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760" w:rsidRPr="00B30CF9" w:rsidRDefault="00CE1021" w:rsidP="00236E80">
      <w:pPr>
        <w:pStyle w:val="ConsPlusNormal"/>
        <w:jc w:val="right"/>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Приложение</w:t>
      </w:r>
    </w:p>
    <w:p w:rsidR="00AF2760" w:rsidRPr="00B30CF9" w:rsidRDefault="00AF2760" w:rsidP="00236E80">
      <w:pPr>
        <w:pStyle w:val="ConsPlusNormal"/>
        <w:jc w:val="right"/>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к постановлению Администрации города Твери</w:t>
      </w:r>
    </w:p>
    <w:p w:rsidR="00AF2760" w:rsidRPr="00B30CF9" w:rsidRDefault="00AF2760" w:rsidP="00236E80">
      <w:pPr>
        <w:pStyle w:val="ConsPlusNormal"/>
        <w:jc w:val="right"/>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от «___» _______ 2019 № ____</w:t>
      </w:r>
    </w:p>
    <w:p w:rsidR="00AF2760" w:rsidRPr="00B30CF9" w:rsidRDefault="00AF2760" w:rsidP="00236E80">
      <w:pPr>
        <w:pStyle w:val="ConsPlusNormal"/>
        <w:jc w:val="both"/>
        <w:rPr>
          <w:rFonts w:ascii="Times New Roman" w:hAnsi="Times New Roman" w:cs="Times New Roman"/>
          <w:color w:val="000000" w:themeColor="text1"/>
          <w:sz w:val="28"/>
          <w:szCs w:val="28"/>
        </w:rPr>
      </w:pPr>
    </w:p>
    <w:p w:rsidR="003820DF" w:rsidRPr="00B30CF9" w:rsidRDefault="00AF2760" w:rsidP="00236E80">
      <w:pPr>
        <w:pStyle w:val="ConsPlusNormal"/>
        <w:jc w:val="right"/>
        <w:outlineLvl w:val="0"/>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w:t>
      </w:r>
      <w:r w:rsidR="003820DF" w:rsidRPr="00B30CF9">
        <w:rPr>
          <w:rFonts w:ascii="Times New Roman" w:hAnsi="Times New Roman" w:cs="Times New Roman"/>
          <w:color w:val="000000" w:themeColor="text1"/>
          <w:sz w:val="28"/>
          <w:szCs w:val="28"/>
        </w:rPr>
        <w:t>Приложение</w:t>
      </w:r>
    </w:p>
    <w:p w:rsidR="003820DF" w:rsidRPr="00B30CF9" w:rsidRDefault="003820DF" w:rsidP="00B30CF9">
      <w:pPr>
        <w:pStyle w:val="ConsPlusNormal"/>
        <w:jc w:val="right"/>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к </w:t>
      </w:r>
      <w:r w:rsidR="003522B7" w:rsidRPr="00B30CF9">
        <w:rPr>
          <w:rFonts w:ascii="Times New Roman" w:hAnsi="Times New Roman" w:cs="Times New Roman"/>
          <w:color w:val="000000" w:themeColor="text1"/>
          <w:sz w:val="28"/>
          <w:szCs w:val="28"/>
        </w:rPr>
        <w:t>п</w:t>
      </w:r>
      <w:r w:rsidRPr="00B30CF9">
        <w:rPr>
          <w:rFonts w:ascii="Times New Roman" w:hAnsi="Times New Roman" w:cs="Times New Roman"/>
          <w:color w:val="000000" w:themeColor="text1"/>
          <w:sz w:val="28"/>
          <w:szCs w:val="28"/>
        </w:rPr>
        <w:t xml:space="preserve">остановлению </w:t>
      </w:r>
      <w:r w:rsidR="00C77079">
        <w:rPr>
          <w:rFonts w:ascii="Times New Roman" w:hAnsi="Times New Roman" w:cs="Times New Roman"/>
          <w:color w:val="000000" w:themeColor="text1"/>
          <w:sz w:val="28"/>
          <w:szCs w:val="28"/>
        </w:rPr>
        <w:t>А</w:t>
      </w:r>
      <w:r w:rsidRPr="00B30CF9">
        <w:rPr>
          <w:rFonts w:ascii="Times New Roman" w:hAnsi="Times New Roman" w:cs="Times New Roman"/>
          <w:color w:val="000000" w:themeColor="text1"/>
          <w:sz w:val="28"/>
          <w:szCs w:val="28"/>
        </w:rPr>
        <w:t>дминистрации</w:t>
      </w:r>
      <w:r w:rsidR="00B30CF9">
        <w:rPr>
          <w:rFonts w:ascii="Times New Roman" w:hAnsi="Times New Roman" w:cs="Times New Roman"/>
          <w:color w:val="000000" w:themeColor="text1"/>
          <w:sz w:val="28"/>
          <w:szCs w:val="28"/>
        </w:rPr>
        <w:t xml:space="preserve"> </w:t>
      </w:r>
      <w:r w:rsidRPr="00B30CF9">
        <w:rPr>
          <w:rFonts w:ascii="Times New Roman" w:hAnsi="Times New Roman" w:cs="Times New Roman"/>
          <w:color w:val="000000" w:themeColor="text1"/>
          <w:sz w:val="28"/>
          <w:szCs w:val="28"/>
        </w:rPr>
        <w:t>города Твери</w:t>
      </w:r>
    </w:p>
    <w:p w:rsidR="003820DF" w:rsidRPr="00B30CF9" w:rsidRDefault="00DD2503" w:rsidP="00236E80">
      <w:pPr>
        <w:pStyle w:val="ConsPlusNormal"/>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от 29.12. 2017</w:t>
      </w:r>
      <w:r w:rsidR="003820DF" w:rsidRPr="00B30CF9">
        <w:rPr>
          <w:rFonts w:ascii="Times New Roman" w:hAnsi="Times New Roman" w:cs="Times New Roman"/>
          <w:color w:val="000000" w:themeColor="text1"/>
          <w:sz w:val="28"/>
          <w:szCs w:val="28"/>
        </w:rPr>
        <w:t xml:space="preserve"> № 1806</w:t>
      </w:r>
    </w:p>
    <w:p w:rsidR="003820DF" w:rsidRDefault="003820DF" w:rsidP="00236E80">
      <w:pPr>
        <w:pStyle w:val="ConsPlusNormal"/>
        <w:jc w:val="both"/>
        <w:rPr>
          <w:rFonts w:ascii="Times New Roman" w:hAnsi="Times New Roman" w:cs="Times New Roman"/>
          <w:color w:val="000000" w:themeColor="text1"/>
          <w:sz w:val="28"/>
          <w:szCs w:val="28"/>
        </w:rPr>
      </w:pPr>
    </w:p>
    <w:p w:rsidR="00B30CF9" w:rsidRPr="00B30CF9" w:rsidRDefault="00B30CF9" w:rsidP="00236E80">
      <w:pPr>
        <w:pStyle w:val="ConsPlusNormal"/>
        <w:jc w:val="both"/>
        <w:rPr>
          <w:rFonts w:ascii="Times New Roman" w:hAnsi="Times New Roman" w:cs="Times New Roman"/>
          <w:color w:val="000000" w:themeColor="text1"/>
          <w:sz w:val="28"/>
          <w:szCs w:val="28"/>
        </w:rPr>
      </w:pPr>
    </w:p>
    <w:p w:rsidR="003820DF" w:rsidRPr="00B30CF9" w:rsidRDefault="003820DF" w:rsidP="00236E80">
      <w:pPr>
        <w:pStyle w:val="ConsPlusTitle"/>
        <w:jc w:val="center"/>
        <w:rPr>
          <w:rFonts w:ascii="Times New Roman" w:hAnsi="Times New Roman" w:cs="Times New Roman"/>
          <w:color w:val="000000" w:themeColor="text1"/>
          <w:sz w:val="28"/>
          <w:szCs w:val="28"/>
        </w:rPr>
      </w:pPr>
      <w:bookmarkStart w:id="0" w:name="P57"/>
      <w:bookmarkEnd w:id="0"/>
      <w:r w:rsidRPr="00B30CF9">
        <w:rPr>
          <w:rFonts w:ascii="Times New Roman" w:hAnsi="Times New Roman" w:cs="Times New Roman"/>
          <w:color w:val="000000" w:themeColor="text1"/>
          <w:sz w:val="28"/>
          <w:szCs w:val="28"/>
        </w:rPr>
        <w:t>МУНИЦИПАЛЬНАЯ ПРОГРАММА</w:t>
      </w:r>
    </w:p>
    <w:p w:rsidR="003820DF" w:rsidRPr="00B30CF9" w:rsidRDefault="003820DF" w:rsidP="00236E80">
      <w:pPr>
        <w:pStyle w:val="ConsPlusTitle"/>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города Твери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Формирование современной городской среды</w:t>
      </w:r>
      <w:r w:rsidR="00AF2760" w:rsidRPr="00B30CF9">
        <w:rPr>
          <w:rFonts w:ascii="Times New Roman" w:hAnsi="Times New Roman" w:cs="Times New Roman"/>
          <w:color w:val="000000" w:themeColor="text1"/>
          <w:sz w:val="28"/>
          <w:szCs w:val="28"/>
        </w:rPr>
        <w:t>»</w:t>
      </w:r>
    </w:p>
    <w:p w:rsidR="003820DF" w:rsidRPr="00B30CF9" w:rsidRDefault="003820DF" w:rsidP="00236E80">
      <w:pPr>
        <w:pStyle w:val="ConsPlusTitle"/>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на 2018 - 202</w:t>
      </w:r>
      <w:r w:rsidR="00AF2760" w:rsidRPr="00B30CF9">
        <w:rPr>
          <w:rFonts w:ascii="Times New Roman" w:hAnsi="Times New Roman" w:cs="Times New Roman"/>
          <w:color w:val="000000" w:themeColor="text1"/>
          <w:sz w:val="28"/>
          <w:szCs w:val="28"/>
        </w:rPr>
        <w:t>4</w:t>
      </w:r>
      <w:r w:rsidRPr="00B30CF9">
        <w:rPr>
          <w:rFonts w:ascii="Times New Roman" w:hAnsi="Times New Roman" w:cs="Times New Roman"/>
          <w:color w:val="000000" w:themeColor="text1"/>
          <w:sz w:val="28"/>
          <w:szCs w:val="28"/>
        </w:rPr>
        <w:t xml:space="preserve"> годы</w:t>
      </w:r>
    </w:p>
    <w:p w:rsidR="003820DF" w:rsidRPr="00B30CF9" w:rsidRDefault="003820DF" w:rsidP="00236E80">
      <w:pPr>
        <w:spacing w:after="0" w:line="240" w:lineRule="auto"/>
        <w:rPr>
          <w:rFonts w:ascii="Times New Roman" w:hAnsi="Times New Roman" w:cs="Times New Roman"/>
          <w:color w:val="000000" w:themeColor="text1"/>
          <w:sz w:val="28"/>
          <w:szCs w:val="28"/>
        </w:rPr>
      </w:pPr>
    </w:p>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Тверь</w:t>
      </w:r>
    </w:p>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2017</w:t>
      </w:r>
    </w:p>
    <w:p w:rsidR="003820DF" w:rsidRPr="00B30CF9" w:rsidRDefault="003820DF" w:rsidP="00236E80">
      <w:pPr>
        <w:pStyle w:val="ConsPlusNormal"/>
        <w:jc w:val="both"/>
        <w:rPr>
          <w:rFonts w:ascii="Times New Roman" w:hAnsi="Times New Roman" w:cs="Times New Roman"/>
          <w:color w:val="000000" w:themeColor="text1"/>
          <w:sz w:val="28"/>
          <w:szCs w:val="28"/>
        </w:rPr>
      </w:pPr>
    </w:p>
    <w:p w:rsidR="003820DF" w:rsidRPr="00B30CF9" w:rsidRDefault="003820DF" w:rsidP="00236E80">
      <w:pPr>
        <w:pStyle w:val="ConsPlusTitle"/>
        <w:jc w:val="center"/>
        <w:outlineLvl w:val="1"/>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Паспорт</w:t>
      </w:r>
    </w:p>
    <w:p w:rsidR="003820DF" w:rsidRPr="00B30CF9" w:rsidRDefault="003820DF" w:rsidP="00236E80">
      <w:pPr>
        <w:pStyle w:val="ConsPlusTitle"/>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муниципальной программы города Твери</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184"/>
        <w:gridCol w:w="8079"/>
      </w:tblGrid>
      <w:tr w:rsidR="00AF2760" w:rsidRPr="00B30CF9" w:rsidTr="00B30CF9">
        <w:tc>
          <w:tcPr>
            <w:tcW w:w="2184" w:type="dxa"/>
          </w:tcPr>
          <w:p w:rsidR="003820DF" w:rsidRPr="00B30CF9" w:rsidRDefault="003820DF" w:rsidP="00236E80">
            <w:pPr>
              <w:pStyle w:val="ConsPlusNormal"/>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Наименование муниципальной программы</w:t>
            </w:r>
          </w:p>
        </w:tc>
        <w:tc>
          <w:tcPr>
            <w:tcW w:w="8079" w:type="dxa"/>
          </w:tcPr>
          <w:p w:rsidR="003820DF" w:rsidRPr="00B30CF9" w:rsidRDefault="00AF2760"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w:t>
            </w:r>
            <w:r w:rsidR="003820DF" w:rsidRPr="00B30CF9">
              <w:rPr>
                <w:rFonts w:ascii="Times New Roman" w:hAnsi="Times New Roman" w:cs="Times New Roman"/>
                <w:color w:val="000000" w:themeColor="text1"/>
                <w:sz w:val="28"/>
                <w:szCs w:val="28"/>
              </w:rPr>
              <w:t>Формирование современной городской среды</w:t>
            </w:r>
            <w:r w:rsidRPr="00B30CF9">
              <w:rPr>
                <w:rFonts w:ascii="Times New Roman" w:hAnsi="Times New Roman" w:cs="Times New Roman"/>
                <w:color w:val="000000" w:themeColor="text1"/>
                <w:sz w:val="28"/>
                <w:szCs w:val="28"/>
              </w:rPr>
              <w:t>»</w:t>
            </w:r>
            <w:r w:rsidR="003820DF" w:rsidRPr="00B30CF9">
              <w:rPr>
                <w:rFonts w:ascii="Times New Roman" w:hAnsi="Times New Roman" w:cs="Times New Roman"/>
                <w:color w:val="000000" w:themeColor="text1"/>
                <w:sz w:val="28"/>
                <w:szCs w:val="28"/>
              </w:rPr>
              <w:t xml:space="preserve"> на 2018 - 202</w:t>
            </w:r>
            <w:r w:rsidRPr="00B30CF9">
              <w:rPr>
                <w:rFonts w:ascii="Times New Roman" w:hAnsi="Times New Roman" w:cs="Times New Roman"/>
                <w:color w:val="000000" w:themeColor="text1"/>
                <w:sz w:val="28"/>
                <w:szCs w:val="28"/>
              </w:rPr>
              <w:t>4</w:t>
            </w:r>
            <w:r w:rsidR="003820DF" w:rsidRPr="00B30CF9">
              <w:rPr>
                <w:rFonts w:ascii="Times New Roman" w:hAnsi="Times New Roman" w:cs="Times New Roman"/>
                <w:color w:val="000000" w:themeColor="text1"/>
                <w:sz w:val="28"/>
                <w:szCs w:val="28"/>
              </w:rPr>
              <w:t xml:space="preserve"> годы (далее - муниципальная программа)</w:t>
            </w:r>
          </w:p>
        </w:tc>
      </w:tr>
      <w:tr w:rsidR="00AF2760" w:rsidRPr="00B30CF9" w:rsidTr="00B30CF9">
        <w:tc>
          <w:tcPr>
            <w:tcW w:w="2184" w:type="dxa"/>
          </w:tcPr>
          <w:p w:rsidR="003820DF" w:rsidRPr="00B30CF9" w:rsidRDefault="003820DF" w:rsidP="00236E80">
            <w:pPr>
              <w:pStyle w:val="ConsPlusNormal"/>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Ответственный исполнитель муниципальной программы</w:t>
            </w:r>
          </w:p>
        </w:tc>
        <w:tc>
          <w:tcPr>
            <w:tcW w:w="8079" w:type="dxa"/>
          </w:tcPr>
          <w:p w:rsidR="003820DF" w:rsidRPr="00B30CF9" w:rsidRDefault="003144EB"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Д</w:t>
            </w:r>
            <w:r w:rsidR="003820DF" w:rsidRPr="00B30CF9">
              <w:rPr>
                <w:rFonts w:ascii="Times New Roman" w:hAnsi="Times New Roman" w:cs="Times New Roman"/>
                <w:color w:val="000000" w:themeColor="text1"/>
                <w:sz w:val="28"/>
                <w:szCs w:val="28"/>
              </w:rPr>
              <w:t>епартамент дорожного хозяйства, благоустройства и транспорта администрации города Твери</w:t>
            </w:r>
          </w:p>
        </w:tc>
      </w:tr>
      <w:tr w:rsidR="00AF2760" w:rsidRPr="00B30CF9" w:rsidTr="00B30CF9">
        <w:tc>
          <w:tcPr>
            <w:tcW w:w="2184" w:type="dxa"/>
          </w:tcPr>
          <w:p w:rsidR="003820DF" w:rsidRPr="00B30CF9" w:rsidRDefault="003820DF" w:rsidP="00236E80">
            <w:pPr>
              <w:pStyle w:val="ConsPlusNormal"/>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Соисполнители муниципальной программы</w:t>
            </w:r>
          </w:p>
        </w:tc>
        <w:tc>
          <w:tcPr>
            <w:tcW w:w="8079" w:type="dxa"/>
          </w:tcPr>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Администрация Заволжского района в городе Твери;</w:t>
            </w:r>
          </w:p>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Администрация Московского района в городе Твери;</w:t>
            </w:r>
          </w:p>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Администрация Пролетарского района в городе Твери;</w:t>
            </w:r>
          </w:p>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Администрация Центрального района в городе Твери;</w:t>
            </w:r>
          </w:p>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департамент экономического развития администрации города Твери;</w:t>
            </w:r>
          </w:p>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департамент жилищно-коммунального хозяйства, жилищной политики и строительства администрации города Твери</w:t>
            </w:r>
          </w:p>
        </w:tc>
      </w:tr>
      <w:tr w:rsidR="00AF2760" w:rsidRPr="00B30CF9" w:rsidTr="00B30CF9">
        <w:tc>
          <w:tcPr>
            <w:tcW w:w="2184" w:type="dxa"/>
          </w:tcPr>
          <w:p w:rsidR="003820DF" w:rsidRPr="00B30CF9" w:rsidRDefault="003820DF" w:rsidP="00236E80">
            <w:pPr>
              <w:pStyle w:val="ConsPlusNormal"/>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Срок реализации муниципальной программы</w:t>
            </w:r>
          </w:p>
        </w:tc>
        <w:tc>
          <w:tcPr>
            <w:tcW w:w="8079" w:type="dxa"/>
          </w:tcPr>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2018 - 202</w:t>
            </w:r>
            <w:r w:rsidR="00AF2760" w:rsidRPr="00B30CF9">
              <w:rPr>
                <w:rFonts w:ascii="Times New Roman" w:hAnsi="Times New Roman" w:cs="Times New Roman"/>
                <w:color w:val="000000" w:themeColor="text1"/>
                <w:sz w:val="28"/>
                <w:szCs w:val="28"/>
              </w:rPr>
              <w:t>4</w:t>
            </w:r>
            <w:r w:rsidRPr="00B30CF9">
              <w:rPr>
                <w:rFonts w:ascii="Times New Roman" w:hAnsi="Times New Roman" w:cs="Times New Roman"/>
                <w:color w:val="000000" w:themeColor="text1"/>
                <w:sz w:val="28"/>
                <w:szCs w:val="28"/>
              </w:rPr>
              <w:t xml:space="preserve"> годы</w:t>
            </w:r>
          </w:p>
        </w:tc>
      </w:tr>
      <w:tr w:rsidR="00AF2760" w:rsidRPr="00B30CF9" w:rsidTr="00B30CF9">
        <w:tc>
          <w:tcPr>
            <w:tcW w:w="2184" w:type="dxa"/>
          </w:tcPr>
          <w:p w:rsidR="003820DF" w:rsidRPr="00B30CF9" w:rsidRDefault="003820DF" w:rsidP="00236E80">
            <w:pPr>
              <w:pStyle w:val="ConsPlusNormal"/>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Цели муниципальной программы</w:t>
            </w:r>
          </w:p>
        </w:tc>
        <w:tc>
          <w:tcPr>
            <w:tcW w:w="8079" w:type="dxa"/>
          </w:tcPr>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Повышение уровня благоустройства территории города</w:t>
            </w:r>
          </w:p>
        </w:tc>
      </w:tr>
      <w:tr w:rsidR="00AF2760" w:rsidRPr="00B30CF9" w:rsidTr="00B30CF9">
        <w:tc>
          <w:tcPr>
            <w:tcW w:w="2184" w:type="dxa"/>
          </w:tcPr>
          <w:p w:rsidR="003820DF" w:rsidRPr="00B30CF9" w:rsidRDefault="003820DF" w:rsidP="00236E80">
            <w:pPr>
              <w:pStyle w:val="ConsPlusNormal"/>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Задачи муниципальной программы</w:t>
            </w:r>
          </w:p>
        </w:tc>
        <w:tc>
          <w:tcPr>
            <w:tcW w:w="8079" w:type="dxa"/>
          </w:tcPr>
          <w:p w:rsidR="003820DF" w:rsidRPr="00B30CF9" w:rsidRDefault="003820DF" w:rsidP="00123B93">
            <w:pPr>
              <w:pStyle w:val="ConsPlusNormal"/>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Задача 1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Благоустройство территорий общего пользования</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123B93">
            <w:pPr>
              <w:pStyle w:val="ConsPlusNormal"/>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задача 2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Благоустройство дворовых территорий</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123B93">
            <w:pPr>
              <w:pStyle w:val="ConsPlusNormal"/>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задача 3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Обеспечение надлежащего уровня санитарного состояния территории города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123B93">
            <w:pPr>
              <w:pStyle w:val="ConsPlusNormal"/>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задача 4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Обеспечение создания и содержания мест захоронений</w:t>
            </w:r>
            <w:r w:rsidR="00AF2760" w:rsidRPr="00B30CF9">
              <w:rPr>
                <w:rFonts w:ascii="Times New Roman" w:hAnsi="Times New Roman" w:cs="Times New Roman"/>
                <w:color w:val="000000" w:themeColor="text1"/>
                <w:sz w:val="28"/>
                <w:szCs w:val="28"/>
              </w:rPr>
              <w:t>»</w:t>
            </w:r>
          </w:p>
        </w:tc>
      </w:tr>
      <w:tr w:rsidR="00AF2760" w:rsidRPr="00B30CF9" w:rsidTr="00B30CF9">
        <w:tc>
          <w:tcPr>
            <w:tcW w:w="2184" w:type="dxa"/>
          </w:tcPr>
          <w:p w:rsidR="003820DF" w:rsidRPr="00B30CF9" w:rsidRDefault="003820DF" w:rsidP="00236E80">
            <w:pPr>
              <w:pStyle w:val="ConsPlusNormal"/>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lastRenderedPageBreak/>
              <w:t>Ожидаемые результаты реализации муниципальной программы</w:t>
            </w:r>
          </w:p>
        </w:tc>
        <w:tc>
          <w:tcPr>
            <w:tcW w:w="8079" w:type="dxa"/>
          </w:tcPr>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Реализация мероприятий муниципальной программы позволит достичь к концу 202</w:t>
            </w:r>
            <w:r w:rsidR="00AF2760" w:rsidRPr="00B30CF9">
              <w:rPr>
                <w:rFonts w:ascii="Times New Roman" w:hAnsi="Times New Roman" w:cs="Times New Roman"/>
                <w:color w:val="000000" w:themeColor="text1"/>
                <w:sz w:val="28"/>
                <w:szCs w:val="28"/>
              </w:rPr>
              <w:t>4</w:t>
            </w:r>
            <w:r w:rsidRPr="00B30CF9">
              <w:rPr>
                <w:rFonts w:ascii="Times New Roman" w:hAnsi="Times New Roman" w:cs="Times New Roman"/>
                <w:color w:val="000000" w:themeColor="text1"/>
                <w:sz w:val="28"/>
                <w:szCs w:val="28"/>
              </w:rPr>
              <w:t xml:space="preserve"> года следующих результатов:</w:t>
            </w:r>
          </w:p>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 увеличение доли площади благоустроенных общественных территорий от общей площади общественных территорий составит </w:t>
            </w:r>
            <w:r w:rsidR="003522B7" w:rsidRPr="00B30CF9">
              <w:rPr>
                <w:rFonts w:ascii="Times New Roman" w:hAnsi="Times New Roman" w:cs="Times New Roman"/>
                <w:color w:val="000000" w:themeColor="text1"/>
                <w:sz w:val="28"/>
                <w:szCs w:val="28"/>
              </w:rPr>
              <w:t>34,4</w:t>
            </w:r>
            <w:r w:rsidR="003453CC" w:rsidRPr="00B30CF9">
              <w:rPr>
                <w:rFonts w:ascii="Times New Roman" w:hAnsi="Times New Roman" w:cs="Times New Roman"/>
                <w:color w:val="000000" w:themeColor="text1"/>
                <w:sz w:val="28"/>
                <w:szCs w:val="28"/>
              </w:rPr>
              <w:t xml:space="preserve"> </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 увеличение доли благоустроенных дворовых территорий от общего количества дворовых территорий составит </w:t>
            </w:r>
            <w:r w:rsidR="003522B7" w:rsidRPr="00B30CF9">
              <w:rPr>
                <w:rFonts w:ascii="Times New Roman" w:hAnsi="Times New Roman" w:cs="Times New Roman"/>
                <w:color w:val="000000" w:themeColor="text1"/>
                <w:sz w:val="28"/>
                <w:szCs w:val="28"/>
              </w:rPr>
              <w:t>46,1</w:t>
            </w:r>
            <w:r w:rsidR="003453CC" w:rsidRPr="00B30CF9">
              <w:rPr>
                <w:rFonts w:ascii="Times New Roman" w:hAnsi="Times New Roman" w:cs="Times New Roman"/>
                <w:color w:val="000000" w:themeColor="text1"/>
                <w:sz w:val="28"/>
                <w:szCs w:val="28"/>
              </w:rPr>
              <w:t xml:space="preserve"> </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 увеличение площади благоустроенных территорий общего пользования, приходящейся на 1 жителя, на </w:t>
            </w:r>
            <w:r w:rsidR="003522B7" w:rsidRPr="00B30CF9">
              <w:rPr>
                <w:rFonts w:ascii="Times New Roman" w:hAnsi="Times New Roman" w:cs="Times New Roman"/>
                <w:color w:val="000000" w:themeColor="text1"/>
                <w:sz w:val="28"/>
                <w:szCs w:val="28"/>
              </w:rPr>
              <w:t>1,1</w:t>
            </w:r>
            <w:r w:rsidRPr="00B30CF9">
              <w:rPr>
                <w:rFonts w:ascii="Times New Roman" w:hAnsi="Times New Roman" w:cs="Times New Roman"/>
                <w:color w:val="000000" w:themeColor="text1"/>
                <w:sz w:val="28"/>
                <w:szCs w:val="28"/>
              </w:rPr>
              <w:t xml:space="preserve"> кв. м;</w:t>
            </w:r>
          </w:p>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содержание парков и скверов общей площадью 2</w:t>
            </w:r>
            <w:r w:rsidR="003522B7" w:rsidRPr="00B30CF9">
              <w:rPr>
                <w:rFonts w:ascii="Times New Roman" w:hAnsi="Times New Roman" w:cs="Times New Roman"/>
                <w:color w:val="000000" w:themeColor="text1"/>
                <w:sz w:val="28"/>
                <w:szCs w:val="28"/>
              </w:rPr>
              <w:t xml:space="preserve"> </w:t>
            </w:r>
            <w:r w:rsidRPr="00B30CF9">
              <w:rPr>
                <w:rFonts w:ascii="Times New Roman" w:hAnsi="Times New Roman" w:cs="Times New Roman"/>
                <w:color w:val="000000" w:themeColor="text1"/>
                <w:sz w:val="28"/>
                <w:szCs w:val="28"/>
              </w:rPr>
              <w:t xml:space="preserve">009,1 тыс. </w:t>
            </w:r>
            <w:r w:rsidR="00B30CF9">
              <w:rPr>
                <w:rFonts w:ascii="Times New Roman" w:hAnsi="Times New Roman" w:cs="Times New Roman"/>
                <w:color w:val="000000" w:themeColor="text1"/>
                <w:sz w:val="28"/>
                <w:szCs w:val="28"/>
              </w:rPr>
              <w:t xml:space="preserve">    </w:t>
            </w:r>
            <w:r w:rsidRPr="00B30CF9">
              <w:rPr>
                <w:rFonts w:ascii="Times New Roman" w:hAnsi="Times New Roman" w:cs="Times New Roman"/>
                <w:color w:val="000000" w:themeColor="text1"/>
                <w:sz w:val="28"/>
                <w:szCs w:val="28"/>
              </w:rPr>
              <w:t>кв. м;</w:t>
            </w:r>
          </w:p>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 общее количество деревьев, охваченных работами по омолаживающей обрезке и валке на территории города, </w:t>
            </w:r>
            <w:r w:rsidR="003522B7" w:rsidRPr="00B30CF9">
              <w:rPr>
                <w:rFonts w:ascii="Times New Roman" w:hAnsi="Times New Roman" w:cs="Times New Roman"/>
                <w:color w:val="000000" w:themeColor="text1"/>
                <w:sz w:val="28"/>
                <w:szCs w:val="28"/>
              </w:rPr>
              <w:t>16 800</w:t>
            </w:r>
            <w:r w:rsidRPr="00B30CF9">
              <w:rPr>
                <w:rFonts w:ascii="Times New Roman" w:hAnsi="Times New Roman" w:cs="Times New Roman"/>
                <w:color w:val="000000" w:themeColor="text1"/>
                <w:sz w:val="28"/>
                <w:szCs w:val="28"/>
              </w:rPr>
              <w:t xml:space="preserve"> штук</w:t>
            </w:r>
          </w:p>
        </w:tc>
      </w:tr>
      <w:tr w:rsidR="00AF2760" w:rsidRPr="00B30CF9" w:rsidTr="00B30CF9">
        <w:tc>
          <w:tcPr>
            <w:tcW w:w="2184" w:type="dxa"/>
          </w:tcPr>
          <w:p w:rsidR="003820DF" w:rsidRPr="00B30CF9" w:rsidRDefault="003820DF" w:rsidP="00236E80">
            <w:pPr>
              <w:pStyle w:val="ConsPlusNormal"/>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Индикаторы (показатели) муниципальной программы</w:t>
            </w:r>
          </w:p>
        </w:tc>
        <w:tc>
          <w:tcPr>
            <w:tcW w:w="8079" w:type="dxa"/>
          </w:tcPr>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Доля площади благоустроенных общественных территорий от общей площади общественных территорий;</w:t>
            </w:r>
          </w:p>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доля благоустроенных дворовых территорий от общего количества дворовых территорий;</w:t>
            </w:r>
          </w:p>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площадь благоустроенных территорий общего пользования, приходящаяся на 1 жителя;</w:t>
            </w:r>
          </w:p>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общая площадь содержания парков и скверов;</w:t>
            </w:r>
          </w:p>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общее количество деревьев, охваченных работами по омолаживающей обрезке и валке на территории города;</w:t>
            </w:r>
          </w:p>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значения целевых индикаторов и показателей программы приведены в </w:t>
            </w:r>
            <w:hyperlink w:anchor="P7717" w:history="1">
              <w:r w:rsidRPr="00B30CF9">
                <w:rPr>
                  <w:rFonts w:ascii="Times New Roman" w:hAnsi="Times New Roman" w:cs="Times New Roman"/>
                  <w:color w:val="000000" w:themeColor="text1"/>
                  <w:sz w:val="28"/>
                  <w:szCs w:val="28"/>
                </w:rPr>
                <w:t>приложении 2</w:t>
              </w:r>
            </w:hyperlink>
            <w:r w:rsidRPr="00B30CF9">
              <w:rPr>
                <w:rFonts w:ascii="Times New Roman" w:hAnsi="Times New Roman" w:cs="Times New Roman"/>
                <w:color w:val="000000" w:themeColor="text1"/>
                <w:sz w:val="28"/>
                <w:szCs w:val="28"/>
              </w:rPr>
              <w:t xml:space="preserve"> к программе</w:t>
            </w:r>
          </w:p>
        </w:tc>
      </w:tr>
      <w:tr w:rsidR="00AF2760" w:rsidRPr="00B30CF9" w:rsidTr="00B30CF9">
        <w:tc>
          <w:tcPr>
            <w:tcW w:w="2184" w:type="dxa"/>
          </w:tcPr>
          <w:p w:rsidR="003820DF" w:rsidRPr="00B30CF9" w:rsidRDefault="003820DF" w:rsidP="00236E80">
            <w:pPr>
              <w:pStyle w:val="ConsPlusNormal"/>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Объемы и источники финансирования муниципальной программы по годам ее реализации</w:t>
            </w:r>
          </w:p>
        </w:tc>
        <w:tc>
          <w:tcPr>
            <w:tcW w:w="8079" w:type="dxa"/>
          </w:tcPr>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Общий объем финансирования муниципальной программы составляет </w:t>
            </w:r>
            <w:r w:rsidR="003522B7" w:rsidRPr="00B30CF9">
              <w:rPr>
                <w:rFonts w:ascii="Times New Roman" w:hAnsi="Times New Roman" w:cs="Times New Roman"/>
                <w:color w:val="000000" w:themeColor="text1"/>
                <w:sz w:val="28"/>
                <w:szCs w:val="28"/>
              </w:rPr>
              <w:t>2 386 023,1</w:t>
            </w:r>
            <w:r w:rsidRPr="00B30CF9">
              <w:rPr>
                <w:rFonts w:ascii="Times New Roman" w:hAnsi="Times New Roman" w:cs="Times New Roman"/>
                <w:color w:val="000000" w:themeColor="text1"/>
                <w:sz w:val="28"/>
                <w:szCs w:val="28"/>
              </w:rPr>
              <w:t xml:space="preserve"> тыс. руб., в том числе по годам ее реализации:</w:t>
            </w:r>
          </w:p>
          <w:p w:rsidR="003820DF" w:rsidRPr="00B30CF9" w:rsidRDefault="003820DF" w:rsidP="00236E80">
            <w:pPr>
              <w:pStyle w:val="ConsPlusNormal"/>
              <w:rPr>
                <w:rFonts w:ascii="Times New Roman" w:hAnsi="Times New Roman" w:cs="Times New Roman"/>
                <w:color w:val="000000" w:themeColor="text1"/>
                <w:sz w:val="28"/>
                <w:szCs w:val="28"/>
              </w:rPr>
            </w:pPr>
          </w:p>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2018 год </w:t>
            </w:r>
            <w:r w:rsidR="00ED636F"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 xml:space="preserve"> 505</w:t>
            </w:r>
            <w:r w:rsidR="00ED636F" w:rsidRPr="00B30CF9">
              <w:rPr>
                <w:rFonts w:ascii="Times New Roman" w:hAnsi="Times New Roman" w:cs="Times New Roman"/>
                <w:color w:val="000000" w:themeColor="text1"/>
                <w:sz w:val="28"/>
                <w:szCs w:val="28"/>
              </w:rPr>
              <w:t xml:space="preserve"> </w:t>
            </w:r>
            <w:r w:rsidRPr="00B30CF9">
              <w:rPr>
                <w:rFonts w:ascii="Times New Roman" w:hAnsi="Times New Roman" w:cs="Times New Roman"/>
                <w:color w:val="000000" w:themeColor="text1"/>
                <w:sz w:val="28"/>
                <w:szCs w:val="28"/>
              </w:rPr>
              <w:t>632,4 тыс. руб., из них:</w:t>
            </w:r>
          </w:p>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 средства бюджета города Твери </w:t>
            </w:r>
            <w:r w:rsidR="00ED636F"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 xml:space="preserve"> 331</w:t>
            </w:r>
            <w:r w:rsidR="00ED636F" w:rsidRPr="00B30CF9">
              <w:rPr>
                <w:rFonts w:ascii="Times New Roman" w:hAnsi="Times New Roman" w:cs="Times New Roman"/>
                <w:color w:val="000000" w:themeColor="text1"/>
                <w:sz w:val="28"/>
                <w:szCs w:val="28"/>
              </w:rPr>
              <w:t xml:space="preserve"> </w:t>
            </w:r>
            <w:r w:rsidRPr="00B30CF9">
              <w:rPr>
                <w:rFonts w:ascii="Times New Roman" w:hAnsi="Times New Roman" w:cs="Times New Roman"/>
                <w:color w:val="000000" w:themeColor="text1"/>
                <w:sz w:val="28"/>
                <w:szCs w:val="28"/>
              </w:rPr>
              <w:t>609,3 тыс. руб.;</w:t>
            </w:r>
          </w:p>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 средства бюджета Тверской области </w:t>
            </w:r>
            <w:r w:rsidR="00ED636F"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 xml:space="preserve"> 169</w:t>
            </w:r>
            <w:r w:rsidR="00ED636F" w:rsidRPr="00B30CF9">
              <w:rPr>
                <w:rFonts w:ascii="Times New Roman" w:hAnsi="Times New Roman" w:cs="Times New Roman"/>
                <w:color w:val="000000" w:themeColor="text1"/>
                <w:sz w:val="28"/>
                <w:szCs w:val="28"/>
              </w:rPr>
              <w:t xml:space="preserve"> </w:t>
            </w:r>
            <w:r w:rsidRPr="00B30CF9">
              <w:rPr>
                <w:rFonts w:ascii="Times New Roman" w:hAnsi="Times New Roman" w:cs="Times New Roman"/>
                <w:color w:val="000000" w:themeColor="text1"/>
                <w:sz w:val="28"/>
                <w:szCs w:val="28"/>
              </w:rPr>
              <w:t>379,3 тыс. руб.;</w:t>
            </w:r>
          </w:p>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 безвозмездные поступления от населения города и юридических лиц </w:t>
            </w:r>
            <w:r w:rsidR="00ED636F"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 xml:space="preserve"> 4</w:t>
            </w:r>
            <w:r w:rsidR="00ED636F" w:rsidRPr="00B30CF9">
              <w:rPr>
                <w:rFonts w:ascii="Times New Roman" w:hAnsi="Times New Roman" w:cs="Times New Roman"/>
                <w:color w:val="000000" w:themeColor="text1"/>
                <w:sz w:val="28"/>
                <w:szCs w:val="28"/>
              </w:rPr>
              <w:t xml:space="preserve"> </w:t>
            </w:r>
            <w:r w:rsidRPr="00B30CF9">
              <w:rPr>
                <w:rFonts w:ascii="Times New Roman" w:hAnsi="Times New Roman" w:cs="Times New Roman"/>
                <w:color w:val="000000" w:themeColor="text1"/>
                <w:sz w:val="28"/>
                <w:szCs w:val="28"/>
              </w:rPr>
              <w:t>643,8 тыс. руб.;</w:t>
            </w:r>
          </w:p>
          <w:p w:rsidR="003820DF" w:rsidRPr="00B30CF9" w:rsidRDefault="003820DF" w:rsidP="00236E80">
            <w:pPr>
              <w:pStyle w:val="ConsPlusNormal"/>
              <w:rPr>
                <w:rFonts w:ascii="Times New Roman" w:hAnsi="Times New Roman" w:cs="Times New Roman"/>
                <w:color w:val="000000" w:themeColor="text1"/>
                <w:sz w:val="28"/>
                <w:szCs w:val="28"/>
              </w:rPr>
            </w:pPr>
          </w:p>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2019 год </w:t>
            </w:r>
            <w:r w:rsidR="003522B7"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 xml:space="preserve"> </w:t>
            </w:r>
            <w:r w:rsidR="003522B7" w:rsidRPr="00B30CF9">
              <w:rPr>
                <w:rFonts w:ascii="Times New Roman" w:hAnsi="Times New Roman" w:cs="Times New Roman"/>
                <w:color w:val="000000" w:themeColor="text1"/>
                <w:sz w:val="28"/>
                <w:szCs w:val="28"/>
              </w:rPr>
              <w:t>461 854,5</w:t>
            </w:r>
            <w:r w:rsidRPr="00B30CF9">
              <w:rPr>
                <w:rFonts w:ascii="Times New Roman" w:hAnsi="Times New Roman" w:cs="Times New Roman"/>
                <w:color w:val="000000" w:themeColor="text1"/>
                <w:sz w:val="28"/>
                <w:szCs w:val="28"/>
              </w:rPr>
              <w:t xml:space="preserve"> тыс. руб.:</w:t>
            </w:r>
          </w:p>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 средства бюджета города Твери </w:t>
            </w:r>
            <w:r w:rsidR="00ED636F"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 xml:space="preserve"> </w:t>
            </w:r>
            <w:r w:rsidR="00ED636F" w:rsidRPr="00B30CF9">
              <w:rPr>
                <w:rFonts w:ascii="Times New Roman" w:hAnsi="Times New Roman" w:cs="Times New Roman"/>
                <w:color w:val="000000" w:themeColor="text1"/>
                <w:sz w:val="28"/>
                <w:szCs w:val="28"/>
              </w:rPr>
              <w:t>299 364,9</w:t>
            </w:r>
            <w:r w:rsidRPr="00B30CF9">
              <w:rPr>
                <w:rFonts w:ascii="Times New Roman" w:hAnsi="Times New Roman" w:cs="Times New Roman"/>
                <w:color w:val="000000" w:themeColor="text1"/>
                <w:sz w:val="28"/>
                <w:szCs w:val="28"/>
              </w:rPr>
              <w:t xml:space="preserve"> тыс. руб.;</w:t>
            </w:r>
          </w:p>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 средства бюджета Тверской области </w:t>
            </w:r>
            <w:r w:rsidR="003522B7"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 xml:space="preserve"> </w:t>
            </w:r>
            <w:r w:rsidR="003522B7" w:rsidRPr="00B30CF9">
              <w:rPr>
                <w:rFonts w:ascii="Times New Roman" w:hAnsi="Times New Roman" w:cs="Times New Roman"/>
                <w:color w:val="000000" w:themeColor="text1"/>
                <w:sz w:val="28"/>
                <w:szCs w:val="28"/>
              </w:rPr>
              <w:t>162 489,6</w:t>
            </w:r>
            <w:r w:rsidRPr="00B30CF9">
              <w:rPr>
                <w:rFonts w:ascii="Times New Roman" w:hAnsi="Times New Roman" w:cs="Times New Roman"/>
                <w:color w:val="000000" w:themeColor="text1"/>
                <w:sz w:val="28"/>
                <w:szCs w:val="28"/>
              </w:rPr>
              <w:t xml:space="preserve"> тыс. руб.;</w:t>
            </w:r>
          </w:p>
          <w:p w:rsidR="003820DF" w:rsidRPr="00B30CF9" w:rsidRDefault="003820DF" w:rsidP="00236E80">
            <w:pPr>
              <w:pStyle w:val="ConsPlusNormal"/>
              <w:rPr>
                <w:rFonts w:ascii="Times New Roman" w:hAnsi="Times New Roman" w:cs="Times New Roman"/>
                <w:color w:val="000000" w:themeColor="text1"/>
                <w:sz w:val="28"/>
                <w:szCs w:val="28"/>
              </w:rPr>
            </w:pPr>
          </w:p>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2020 год </w:t>
            </w:r>
            <w:r w:rsidR="00ED636F"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 xml:space="preserve"> 341</w:t>
            </w:r>
            <w:r w:rsidR="00ED636F" w:rsidRPr="00B30CF9">
              <w:rPr>
                <w:rFonts w:ascii="Times New Roman" w:hAnsi="Times New Roman" w:cs="Times New Roman"/>
                <w:color w:val="000000" w:themeColor="text1"/>
                <w:sz w:val="28"/>
                <w:szCs w:val="28"/>
              </w:rPr>
              <w:t xml:space="preserve"> </w:t>
            </w:r>
            <w:r w:rsidRPr="00B30CF9">
              <w:rPr>
                <w:rFonts w:ascii="Times New Roman" w:hAnsi="Times New Roman" w:cs="Times New Roman"/>
                <w:color w:val="000000" w:themeColor="text1"/>
                <w:sz w:val="28"/>
                <w:szCs w:val="28"/>
              </w:rPr>
              <w:t>738,0 тыс. руб.:</w:t>
            </w:r>
          </w:p>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 средства бюджета города Твери </w:t>
            </w:r>
            <w:r w:rsidR="00ED636F"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 xml:space="preserve"> 281</w:t>
            </w:r>
            <w:r w:rsidR="00ED636F" w:rsidRPr="00B30CF9">
              <w:rPr>
                <w:rFonts w:ascii="Times New Roman" w:hAnsi="Times New Roman" w:cs="Times New Roman"/>
                <w:color w:val="000000" w:themeColor="text1"/>
                <w:sz w:val="28"/>
                <w:szCs w:val="28"/>
              </w:rPr>
              <w:t xml:space="preserve"> </w:t>
            </w:r>
            <w:r w:rsidRPr="00B30CF9">
              <w:rPr>
                <w:rFonts w:ascii="Times New Roman" w:hAnsi="Times New Roman" w:cs="Times New Roman"/>
                <w:color w:val="000000" w:themeColor="text1"/>
                <w:sz w:val="28"/>
                <w:szCs w:val="28"/>
              </w:rPr>
              <w:t>428,3 тыс. руб.;</w:t>
            </w:r>
          </w:p>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 средства бюджета Тверской области </w:t>
            </w:r>
            <w:r w:rsidR="00ED636F"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 xml:space="preserve"> 60</w:t>
            </w:r>
            <w:r w:rsidR="00ED636F" w:rsidRPr="00B30CF9">
              <w:rPr>
                <w:rFonts w:ascii="Times New Roman" w:hAnsi="Times New Roman" w:cs="Times New Roman"/>
                <w:color w:val="000000" w:themeColor="text1"/>
                <w:sz w:val="28"/>
                <w:szCs w:val="28"/>
              </w:rPr>
              <w:t xml:space="preserve"> </w:t>
            </w:r>
            <w:r w:rsidRPr="00B30CF9">
              <w:rPr>
                <w:rFonts w:ascii="Times New Roman" w:hAnsi="Times New Roman" w:cs="Times New Roman"/>
                <w:color w:val="000000" w:themeColor="text1"/>
                <w:sz w:val="28"/>
                <w:szCs w:val="28"/>
              </w:rPr>
              <w:t>309,7 тыс. руб.;</w:t>
            </w:r>
          </w:p>
          <w:p w:rsidR="003820DF" w:rsidRPr="00B30CF9" w:rsidRDefault="003820DF" w:rsidP="00236E80">
            <w:pPr>
              <w:pStyle w:val="ConsPlusNormal"/>
              <w:rPr>
                <w:rFonts w:ascii="Times New Roman" w:hAnsi="Times New Roman" w:cs="Times New Roman"/>
                <w:color w:val="000000" w:themeColor="text1"/>
                <w:sz w:val="28"/>
                <w:szCs w:val="28"/>
              </w:rPr>
            </w:pPr>
          </w:p>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2021 год </w:t>
            </w:r>
            <w:r w:rsidR="00ED636F"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 xml:space="preserve"> 262</w:t>
            </w:r>
            <w:r w:rsidR="00ED636F" w:rsidRPr="00B30CF9">
              <w:rPr>
                <w:rFonts w:ascii="Times New Roman" w:hAnsi="Times New Roman" w:cs="Times New Roman"/>
                <w:color w:val="000000" w:themeColor="text1"/>
                <w:sz w:val="28"/>
                <w:szCs w:val="28"/>
              </w:rPr>
              <w:t xml:space="preserve"> </w:t>
            </w:r>
            <w:r w:rsidRPr="00B30CF9">
              <w:rPr>
                <w:rFonts w:ascii="Times New Roman" w:hAnsi="Times New Roman" w:cs="Times New Roman"/>
                <w:color w:val="000000" w:themeColor="text1"/>
                <w:sz w:val="28"/>
                <w:szCs w:val="28"/>
              </w:rPr>
              <w:t>964,0 тыс. руб.:</w:t>
            </w:r>
          </w:p>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 средства бюджета города Твери </w:t>
            </w:r>
            <w:r w:rsidR="00ED636F"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 xml:space="preserve"> 261</w:t>
            </w:r>
            <w:r w:rsidR="00ED636F" w:rsidRPr="00B30CF9">
              <w:rPr>
                <w:rFonts w:ascii="Times New Roman" w:hAnsi="Times New Roman" w:cs="Times New Roman"/>
                <w:color w:val="000000" w:themeColor="text1"/>
                <w:sz w:val="28"/>
                <w:szCs w:val="28"/>
              </w:rPr>
              <w:t xml:space="preserve"> </w:t>
            </w:r>
            <w:r w:rsidRPr="00B30CF9">
              <w:rPr>
                <w:rFonts w:ascii="Times New Roman" w:hAnsi="Times New Roman" w:cs="Times New Roman"/>
                <w:color w:val="000000" w:themeColor="text1"/>
                <w:sz w:val="28"/>
                <w:szCs w:val="28"/>
              </w:rPr>
              <w:t>428,3 тыс. руб.;</w:t>
            </w:r>
          </w:p>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lastRenderedPageBreak/>
              <w:t xml:space="preserve">- средства бюджета Тверской области </w:t>
            </w:r>
            <w:r w:rsidR="00ED636F"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 xml:space="preserve"> 1</w:t>
            </w:r>
            <w:r w:rsidR="00ED636F" w:rsidRPr="00B30CF9">
              <w:rPr>
                <w:rFonts w:ascii="Times New Roman" w:hAnsi="Times New Roman" w:cs="Times New Roman"/>
                <w:color w:val="000000" w:themeColor="text1"/>
                <w:sz w:val="28"/>
                <w:szCs w:val="28"/>
              </w:rPr>
              <w:t xml:space="preserve"> </w:t>
            </w:r>
            <w:r w:rsidRPr="00B30CF9">
              <w:rPr>
                <w:rFonts w:ascii="Times New Roman" w:hAnsi="Times New Roman" w:cs="Times New Roman"/>
                <w:color w:val="000000" w:themeColor="text1"/>
                <w:sz w:val="28"/>
                <w:szCs w:val="28"/>
              </w:rPr>
              <w:t>535,7 тыс. руб.;</w:t>
            </w:r>
          </w:p>
          <w:p w:rsidR="003820DF" w:rsidRPr="00B30CF9" w:rsidRDefault="003820DF" w:rsidP="00236E80">
            <w:pPr>
              <w:pStyle w:val="ConsPlusNormal"/>
              <w:rPr>
                <w:rFonts w:ascii="Times New Roman" w:hAnsi="Times New Roman" w:cs="Times New Roman"/>
                <w:color w:val="000000" w:themeColor="text1"/>
                <w:sz w:val="28"/>
                <w:szCs w:val="28"/>
              </w:rPr>
            </w:pPr>
          </w:p>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2022 год </w:t>
            </w:r>
            <w:r w:rsidR="00ED636F"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 xml:space="preserve"> 274</w:t>
            </w:r>
            <w:r w:rsidR="00ED636F" w:rsidRPr="00B30CF9">
              <w:rPr>
                <w:rFonts w:ascii="Times New Roman" w:hAnsi="Times New Roman" w:cs="Times New Roman"/>
                <w:color w:val="000000" w:themeColor="text1"/>
                <w:sz w:val="28"/>
                <w:szCs w:val="28"/>
              </w:rPr>
              <w:t xml:space="preserve"> </w:t>
            </w:r>
            <w:r w:rsidRPr="00B30CF9">
              <w:rPr>
                <w:rFonts w:ascii="Times New Roman" w:hAnsi="Times New Roman" w:cs="Times New Roman"/>
                <w:color w:val="000000" w:themeColor="text1"/>
                <w:sz w:val="28"/>
                <w:szCs w:val="28"/>
              </w:rPr>
              <w:t>611,4 тыс. руб.:</w:t>
            </w:r>
          </w:p>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 средства бюджета города Твери </w:t>
            </w:r>
            <w:r w:rsidR="00ED636F"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 xml:space="preserve"> 273</w:t>
            </w:r>
            <w:r w:rsidR="00ED636F" w:rsidRPr="00B30CF9">
              <w:rPr>
                <w:rFonts w:ascii="Times New Roman" w:hAnsi="Times New Roman" w:cs="Times New Roman"/>
                <w:color w:val="000000" w:themeColor="text1"/>
                <w:sz w:val="28"/>
                <w:szCs w:val="28"/>
              </w:rPr>
              <w:t xml:space="preserve"> </w:t>
            </w:r>
            <w:r w:rsidRPr="00B30CF9">
              <w:rPr>
                <w:rFonts w:ascii="Times New Roman" w:hAnsi="Times New Roman" w:cs="Times New Roman"/>
                <w:color w:val="000000" w:themeColor="text1"/>
                <w:sz w:val="28"/>
                <w:szCs w:val="28"/>
              </w:rPr>
              <w:t>210,3 тыс. руб.;</w:t>
            </w:r>
          </w:p>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 средства бюджета Тверской области </w:t>
            </w:r>
            <w:r w:rsidR="00ED636F"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 xml:space="preserve"> 1</w:t>
            </w:r>
            <w:r w:rsidR="00ED636F" w:rsidRPr="00B30CF9">
              <w:rPr>
                <w:rFonts w:ascii="Times New Roman" w:hAnsi="Times New Roman" w:cs="Times New Roman"/>
                <w:color w:val="000000" w:themeColor="text1"/>
                <w:sz w:val="28"/>
                <w:szCs w:val="28"/>
              </w:rPr>
              <w:t xml:space="preserve"> </w:t>
            </w:r>
            <w:r w:rsidRPr="00B30CF9">
              <w:rPr>
                <w:rFonts w:ascii="Times New Roman" w:hAnsi="Times New Roman" w:cs="Times New Roman"/>
                <w:color w:val="000000" w:themeColor="text1"/>
                <w:sz w:val="28"/>
                <w:szCs w:val="28"/>
              </w:rPr>
              <w:t>401,1 тыс. руб.;</w:t>
            </w:r>
          </w:p>
          <w:p w:rsidR="003820DF" w:rsidRPr="00B30CF9" w:rsidRDefault="003820DF" w:rsidP="00236E80">
            <w:pPr>
              <w:pStyle w:val="ConsPlusNormal"/>
              <w:rPr>
                <w:rFonts w:ascii="Times New Roman" w:hAnsi="Times New Roman" w:cs="Times New Roman"/>
                <w:color w:val="000000" w:themeColor="text1"/>
                <w:sz w:val="28"/>
                <w:szCs w:val="28"/>
              </w:rPr>
            </w:pPr>
          </w:p>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2023 год </w:t>
            </w:r>
            <w:r w:rsidR="00ED636F"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 xml:space="preserve"> </w:t>
            </w:r>
            <w:r w:rsidR="00ED636F" w:rsidRPr="00B30CF9">
              <w:rPr>
                <w:rFonts w:ascii="Times New Roman" w:hAnsi="Times New Roman" w:cs="Times New Roman"/>
                <w:color w:val="000000" w:themeColor="text1"/>
                <w:sz w:val="28"/>
                <w:szCs w:val="28"/>
              </w:rPr>
              <w:t>274 611,4</w:t>
            </w:r>
            <w:r w:rsidRPr="00B30CF9">
              <w:rPr>
                <w:rFonts w:ascii="Times New Roman" w:hAnsi="Times New Roman" w:cs="Times New Roman"/>
                <w:color w:val="000000" w:themeColor="text1"/>
                <w:sz w:val="28"/>
                <w:szCs w:val="28"/>
              </w:rPr>
              <w:t xml:space="preserve"> тыс. руб.:</w:t>
            </w:r>
          </w:p>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 средства бюджета города Твери </w:t>
            </w:r>
            <w:r w:rsidR="00ED636F"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 xml:space="preserve"> </w:t>
            </w:r>
            <w:r w:rsidR="00ED636F" w:rsidRPr="00B30CF9">
              <w:rPr>
                <w:rFonts w:ascii="Times New Roman" w:hAnsi="Times New Roman" w:cs="Times New Roman"/>
                <w:color w:val="000000" w:themeColor="text1"/>
                <w:sz w:val="28"/>
                <w:szCs w:val="28"/>
              </w:rPr>
              <w:t>273 210,3</w:t>
            </w:r>
            <w:r w:rsidRPr="00B30CF9">
              <w:rPr>
                <w:rFonts w:ascii="Times New Roman" w:hAnsi="Times New Roman" w:cs="Times New Roman"/>
                <w:color w:val="000000" w:themeColor="text1"/>
                <w:sz w:val="28"/>
                <w:szCs w:val="28"/>
              </w:rPr>
              <w:t xml:space="preserve"> тыс. руб.;</w:t>
            </w:r>
          </w:p>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 средства бюджета Тверской области </w:t>
            </w:r>
            <w:r w:rsidR="00ED636F"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 xml:space="preserve"> 1</w:t>
            </w:r>
            <w:r w:rsidR="00ED636F" w:rsidRPr="00B30CF9">
              <w:rPr>
                <w:rFonts w:ascii="Times New Roman" w:hAnsi="Times New Roman" w:cs="Times New Roman"/>
                <w:color w:val="000000" w:themeColor="text1"/>
                <w:sz w:val="28"/>
                <w:szCs w:val="28"/>
              </w:rPr>
              <w:t xml:space="preserve"> </w:t>
            </w:r>
            <w:r w:rsidRPr="00B30CF9">
              <w:rPr>
                <w:rFonts w:ascii="Times New Roman" w:hAnsi="Times New Roman" w:cs="Times New Roman"/>
                <w:color w:val="000000" w:themeColor="text1"/>
                <w:sz w:val="28"/>
                <w:szCs w:val="28"/>
              </w:rPr>
              <w:t>401,1 тыс. руб.</w:t>
            </w:r>
          </w:p>
          <w:p w:rsidR="00AF2760" w:rsidRPr="00B30CF9" w:rsidRDefault="00AF2760" w:rsidP="00236E80">
            <w:pPr>
              <w:pStyle w:val="ConsPlusNormal"/>
              <w:jc w:val="both"/>
              <w:rPr>
                <w:rFonts w:ascii="Times New Roman" w:hAnsi="Times New Roman" w:cs="Times New Roman"/>
                <w:color w:val="000000" w:themeColor="text1"/>
                <w:sz w:val="28"/>
                <w:szCs w:val="28"/>
              </w:rPr>
            </w:pPr>
          </w:p>
          <w:p w:rsidR="00AF2760" w:rsidRPr="00B30CF9" w:rsidRDefault="00AF2760"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2024 год </w:t>
            </w:r>
            <w:r w:rsidR="00ED636F"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 xml:space="preserve"> </w:t>
            </w:r>
            <w:r w:rsidR="00ED636F" w:rsidRPr="00B30CF9">
              <w:rPr>
                <w:rFonts w:ascii="Times New Roman" w:hAnsi="Times New Roman" w:cs="Times New Roman"/>
                <w:color w:val="000000" w:themeColor="text1"/>
                <w:sz w:val="28"/>
                <w:szCs w:val="28"/>
              </w:rPr>
              <w:t>264 611,4</w:t>
            </w:r>
            <w:r w:rsidRPr="00B30CF9">
              <w:rPr>
                <w:rFonts w:ascii="Times New Roman" w:hAnsi="Times New Roman" w:cs="Times New Roman"/>
                <w:color w:val="000000" w:themeColor="text1"/>
                <w:sz w:val="28"/>
                <w:szCs w:val="28"/>
              </w:rPr>
              <w:t xml:space="preserve"> тыс. руб.:</w:t>
            </w:r>
          </w:p>
          <w:p w:rsidR="00AF2760" w:rsidRPr="00B30CF9" w:rsidRDefault="00AF2760"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 средства бюджета города Твери </w:t>
            </w:r>
            <w:r w:rsidR="00ED636F"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 xml:space="preserve"> </w:t>
            </w:r>
            <w:r w:rsidR="00ED636F" w:rsidRPr="00B30CF9">
              <w:rPr>
                <w:rFonts w:ascii="Times New Roman" w:hAnsi="Times New Roman" w:cs="Times New Roman"/>
                <w:color w:val="000000" w:themeColor="text1"/>
                <w:sz w:val="28"/>
                <w:szCs w:val="28"/>
              </w:rPr>
              <w:t>263 210,3</w:t>
            </w:r>
            <w:r w:rsidRPr="00B30CF9">
              <w:rPr>
                <w:rFonts w:ascii="Times New Roman" w:hAnsi="Times New Roman" w:cs="Times New Roman"/>
                <w:color w:val="000000" w:themeColor="text1"/>
                <w:sz w:val="28"/>
                <w:szCs w:val="28"/>
              </w:rPr>
              <w:t xml:space="preserve"> тыс. руб.;</w:t>
            </w:r>
          </w:p>
          <w:p w:rsidR="00AF2760" w:rsidRPr="00B30CF9" w:rsidRDefault="00AF2760"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 средства бюджета Тверской области </w:t>
            </w:r>
            <w:r w:rsidR="00ED636F"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 xml:space="preserve"> 1</w:t>
            </w:r>
            <w:r w:rsidR="00ED636F" w:rsidRPr="00B30CF9">
              <w:rPr>
                <w:rFonts w:ascii="Times New Roman" w:hAnsi="Times New Roman" w:cs="Times New Roman"/>
                <w:color w:val="000000" w:themeColor="text1"/>
                <w:sz w:val="28"/>
                <w:szCs w:val="28"/>
              </w:rPr>
              <w:t xml:space="preserve"> </w:t>
            </w:r>
            <w:r w:rsidRPr="00B30CF9">
              <w:rPr>
                <w:rFonts w:ascii="Times New Roman" w:hAnsi="Times New Roman" w:cs="Times New Roman"/>
                <w:color w:val="000000" w:themeColor="text1"/>
                <w:sz w:val="28"/>
                <w:szCs w:val="28"/>
              </w:rPr>
              <w:t>401,1 тыс. руб.</w:t>
            </w:r>
          </w:p>
          <w:p w:rsidR="003820DF" w:rsidRPr="00B30CF9" w:rsidRDefault="003820DF" w:rsidP="00236E80">
            <w:pPr>
              <w:pStyle w:val="ConsPlusNormal"/>
              <w:rPr>
                <w:rFonts w:ascii="Times New Roman" w:hAnsi="Times New Roman" w:cs="Times New Roman"/>
                <w:color w:val="000000" w:themeColor="text1"/>
                <w:sz w:val="28"/>
                <w:szCs w:val="28"/>
              </w:rPr>
            </w:pPr>
          </w:p>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Источники финансирования Программы - средства бюджета города Твери, средства бюджета Тверской области и безвозмездные поступления от населения города и юридических лиц</w:t>
            </w:r>
          </w:p>
        </w:tc>
      </w:tr>
    </w:tbl>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p>
    <w:p w:rsidR="003820DF" w:rsidRPr="00B30CF9" w:rsidRDefault="003820DF" w:rsidP="00236E80">
      <w:pPr>
        <w:pStyle w:val="ConsPlusTitle"/>
        <w:jc w:val="center"/>
        <w:outlineLvl w:val="1"/>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Раздел I.</w:t>
      </w:r>
    </w:p>
    <w:p w:rsidR="003820DF" w:rsidRPr="00B30CF9" w:rsidRDefault="003820DF" w:rsidP="00236E80">
      <w:pPr>
        <w:pStyle w:val="ConsPlusTitle"/>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Общая характеристика сферы реализации</w:t>
      </w:r>
    </w:p>
    <w:p w:rsidR="003820DF" w:rsidRPr="00B30CF9" w:rsidRDefault="003820DF" w:rsidP="00236E80">
      <w:pPr>
        <w:pStyle w:val="ConsPlusTitle"/>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муниципальной программы</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Современная городская среда должна соответствовать требованиям безопасности, комфорта, функциональности и эстетики. Рационально выстроенная городская среда позволяет снизить социальную напряженность и способствовать решению социально-демографических проблем.</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Важнейшей задачей органов местного самоуправления является формирование городской среды, комфортной и благоприятной для проживания населения, в том числе повышение уровня благоустройства территорий.</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Благоустройство территории города включает комплекс мероприятий по содержанию городских территорий,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Реализация муниципальной программы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Формирование современной городской среды</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 xml:space="preserve"> на 2018 - 202</w:t>
      </w:r>
      <w:r w:rsidR="0035664D">
        <w:rPr>
          <w:rFonts w:ascii="Times New Roman" w:hAnsi="Times New Roman" w:cs="Times New Roman"/>
          <w:color w:val="000000" w:themeColor="text1"/>
          <w:sz w:val="28"/>
          <w:szCs w:val="28"/>
        </w:rPr>
        <w:t>4</w:t>
      </w:r>
      <w:r w:rsidRPr="00B30CF9">
        <w:rPr>
          <w:rFonts w:ascii="Times New Roman" w:hAnsi="Times New Roman" w:cs="Times New Roman"/>
          <w:color w:val="000000" w:themeColor="text1"/>
          <w:sz w:val="28"/>
          <w:szCs w:val="28"/>
        </w:rPr>
        <w:t xml:space="preserve"> годы направлена на обеспечение благоприятной среды жизнедеятельности населения на территории города Твери.</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Территория города Твери административно делится на четыре района: Заволжский, Московский, Пролетарский и Центральный. Площадь территорий общего пользования города Твери составляет 152,2 кв. км.</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Каждый из районов представляет собой административную единицу с развитой многоотраслевой экономикой, разветвленной сетью предприятий торговли, общественного питания, бытового обслуживания, сетью объектов культуры и учебных заведений.</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lastRenderedPageBreak/>
        <w:t xml:space="preserve">Информация о благоустройстве основных объектов приведена в </w:t>
      </w:r>
      <w:hyperlink w:anchor="P153" w:history="1">
        <w:r w:rsidRPr="00B30CF9">
          <w:rPr>
            <w:rFonts w:ascii="Times New Roman" w:hAnsi="Times New Roman" w:cs="Times New Roman"/>
            <w:color w:val="000000" w:themeColor="text1"/>
            <w:sz w:val="28"/>
            <w:szCs w:val="28"/>
          </w:rPr>
          <w:t>таблице 1.1</w:t>
        </w:r>
      </w:hyperlink>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p>
    <w:p w:rsidR="003820DF" w:rsidRPr="00B30CF9" w:rsidRDefault="003820DF" w:rsidP="00236E80">
      <w:pPr>
        <w:pStyle w:val="ConsPlusNormal"/>
        <w:ind w:firstLine="709"/>
        <w:jc w:val="right"/>
        <w:outlineLvl w:val="2"/>
        <w:rPr>
          <w:rFonts w:ascii="Times New Roman" w:hAnsi="Times New Roman" w:cs="Times New Roman"/>
          <w:color w:val="000000" w:themeColor="text1"/>
          <w:sz w:val="28"/>
          <w:szCs w:val="28"/>
        </w:rPr>
      </w:pPr>
      <w:bookmarkStart w:id="1" w:name="P153"/>
      <w:bookmarkEnd w:id="1"/>
      <w:r w:rsidRPr="00B30CF9">
        <w:rPr>
          <w:rFonts w:ascii="Times New Roman" w:hAnsi="Times New Roman" w:cs="Times New Roman"/>
          <w:color w:val="000000" w:themeColor="text1"/>
          <w:sz w:val="28"/>
          <w:szCs w:val="28"/>
        </w:rPr>
        <w:t>Таблица 1.1</w:t>
      </w: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80"/>
        <w:gridCol w:w="1560"/>
        <w:gridCol w:w="1559"/>
        <w:gridCol w:w="1276"/>
        <w:gridCol w:w="1927"/>
        <w:gridCol w:w="1191"/>
      </w:tblGrid>
      <w:tr w:rsidR="00AF2760" w:rsidRPr="00B30CF9" w:rsidTr="00AF2760">
        <w:tc>
          <w:tcPr>
            <w:tcW w:w="2580"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Наименование районов города</w:t>
            </w:r>
          </w:p>
        </w:tc>
        <w:tc>
          <w:tcPr>
            <w:tcW w:w="1560"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Численность населения (тыс. чел.)</w:t>
            </w:r>
          </w:p>
        </w:tc>
        <w:tc>
          <w:tcPr>
            <w:tcW w:w="1559"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Парки, скверы, зоны отдыха (ед.)</w:t>
            </w:r>
          </w:p>
        </w:tc>
        <w:tc>
          <w:tcPr>
            <w:tcW w:w="1276"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Памятные места (ед.)</w:t>
            </w:r>
          </w:p>
        </w:tc>
        <w:tc>
          <w:tcPr>
            <w:tcW w:w="1927"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Братские воинские захоронения (ед.)</w:t>
            </w:r>
          </w:p>
        </w:tc>
        <w:tc>
          <w:tcPr>
            <w:tcW w:w="1191"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Фонтаны (ед.)</w:t>
            </w:r>
          </w:p>
        </w:tc>
      </w:tr>
      <w:tr w:rsidR="00AF2760" w:rsidRPr="00B30CF9" w:rsidTr="00AF2760">
        <w:tc>
          <w:tcPr>
            <w:tcW w:w="2580" w:type="dxa"/>
          </w:tcPr>
          <w:p w:rsidR="003820DF" w:rsidRPr="00B30CF9" w:rsidRDefault="003820DF" w:rsidP="00236E80">
            <w:pPr>
              <w:pStyle w:val="ConsPlusNormal"/>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Заволжский район</w:t>
            </w:r>
          </w:p>
        </w:tc>
        <w:tc>
          <w:tcPr>
            <w:tcW w:w="1560"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144,4</w:t>
            </w:r>
          </w:p>
        </w:tc>
        <w:tc>
          <w:tcPr>
            <w:tcW w:w="1559"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25</w:t>
            </w:r>
          </w:p>
        </w:tc>
        <w:tc>
          <w:tcPr>
            <w:tcW w:w="1276"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10</w:t>
            </w:r>
          </w:p>
        </w:tc>
        <w:tc>
          <w:tcPr>
            <w:tcW w:w="1927"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3</w:t>
            </w:r>
          </w:p>
        </w:tc>
        <w:tc>
          <w:tcPr>
            <w:tcW w:w="1191"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3</w:t>
            </w:r>
          </w:p>
        </w:tc>
      </w:tr>
      <w:tr w:rsidR="00AF2760" w:rsidRPr="00B30CF9" w:rsidTr="00AF2760">
        <w:tc>
          <w:tcPr>
            <w:tcW w:w="2580" w:type="dxa"/>
          </w:tcPr>
          <w:p w:rsidR="003820DF" w:rsidRPr="00B30CF9" w:rsidRDefault="003820DF" w:rsidP="00236E80">
            <w:pPr>
              <w:pStyle w:val="ConsPlusNormal"/>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Московский район</w:t>
            </w:r>
          </w:p>
        </w:tc>
        <w:tc>
          <w:tcPr>
            <w:tcW w:w="1560"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123,8</w:t>
            </w:r>
          </w:p>
        </w:tc>
        <w:tc>
          <w:tcPr>
            <w:tcW w:w="1559"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28</w:t>
            </w:r>
          </w:p>
        </w:tc>
        <w:tc>
          <w:tcPr>
            <w:tcW w:w="1276"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w:t>
            </w:r>
          </w:p>
        </w:tc>
        <w:tc>
          <w:tcPr>
            <w:tcW w:w="1927"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5</w:t>
            </w:r>
          </w:p>
        </w:tc>
        <w:tc>
          <w:tcPr>
            <w:tcW w:w="1191"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w:t>
            </w:r>
          </w:p>
        </w:tc>
      </w:tr>
      <w:tr w:rsidR="00AF2760" w:rsidRPr="00B30CF9" w:rsidTr="00AF2760">
        <w:tc>
          <w:tcPr>
            <w:tcW w:w="2580" w:type="dxa"/>
          </w:tcPr>
          <w:p w:rsidR="003820DF" w:rsidRPr="00B30CF9" w:rsidRDefault="003820DF" w:rsidP="00236E80">
            <w:pPr>
              <w:pStyle w:val="ConsPlusNormal"/>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Пролетарский район</w:t>
            </w:r>
          </w:p>
        </w:tc>
        <w:tc>
          <w:tcPr>
            <w:tcW w:w="1560"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96,5</w:t>
            </w:r>
          </w:p>
        </w:tc>
        <w:tc>
          <w:tcPr>
            <w:tcW w:w="1559"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35</w:t>
            </w:r>
          </w:p>
        </w:tc>
        <w:tc>
          <w:tcPr>
            <w:tcW w:w="1276"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3</w:t>
            </w:r>
          </w:p>
        </w:tc>
        <w:tc>
          <w:tcPr>
            <w:tcW w:w="1927"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1</w:t>
            </w:r>
          </w:p>
        </w:tc>
        <w:tc>
          <w:tcPr>
            <w:tcW w:w="1191"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4</w:t>
            </w:r>
          </w:p>
        </w:tc>
      </w:tr>
      <w:tr w:rsidR="00AF2760" w:rsidRPr="00B30CF9" w:rsidTr="00AF2760">
        <w:tc>
          <w:tcPr>
            <w:tcW w:w="2580" w:type="dxa"/>
          </w:tcPr>
          <w:p w:rsidR="003820DF" w:rsidRPr="00B30CF9" w:rsidRDefault="003820DF" w:rsidP="00236E80">
            <w:pPr>
              <w:pStyle w:val="ConsPlusNormal"/>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Центральный район</w:t>
            </w:r>
          </w:p>
        </w:tc>
        <w:tc>
          <w:tcPr>
            <w:tcW w:w="1560"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54,7</w:t>
            </w:r>
          </w:p>
        </w:tc>
        <w:tc>
          <w:tcPr>
            <w:tcW w:w="1559"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25</w:t>
            </w:r>
          </w:p>
        </w:tc>
        <w:tc>
          <w:tcPr>
            <w:tcW w:w="1276"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w:t>
            </w:r>
          </w:p>
        </w:tc>
        <w:tc>
          <w:tcPr>
            <w:tcW w:w="1927"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w:t>
            </w:r>
          </w:p>
        </w:tc>
        <w:tc>
          <w:tcPr>
            <w:tcW w:w="1191"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1</w:t>
            </w:r>
          </w:p>
        </w:tc>
      </w:tr>
    </w:tbl>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Для придания городу респектабельности необходимы проведение комплексного благоустройства территории города, рациональное размещение зеленых насаждений на открытых, свободных от застройки территориях; содержание зеленой части города по центральным улицам вдоль магистральных дорог; реконструкция и обновление зеленых насаждений улиц и парков, посадка деревьев и кустарников; разбивка новых газонов, цветников и скверов.</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В последнее время реализуемые мероприятия по благоустройству территорий муниципальных образований не были основаны на комплексном подходе к решению проблемы, действовали точечно, не имея критериев оценки эффективности и минимальных параметров необходимых работ.</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В целях повышения эстетической и, как следствие, туристической привлекательности городских территорий, создания благоприятных условий для отдыха граждан необходимо благоустройство общественных пространств, в частности, парков, скверов, зеленых зон, пойм рек и пр.</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Вопросы обеспечения надлежащего состояния и комфортности городской среды, включая озеленение и насыщение городской территории объектами благоустройства, для Твери остаются актуальными и требуют программного решения.</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В рамках работ по содержанию территории города осуществляются работы по летней и зимней уборке территорий парков и скверов, содержанию видовых и памятных мест, обслуживанию фонтанов и малых архитектурных форм.</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При зимней уборке территорий парков обеспечивается два основных вида работ: уборка тротуаров вручную и обеспечение мероприятий, направленных на борьбу с гололедом, в рамках которых производятся посыпка тротуаров </w:t>
      </w:r>
      <w:proofErr w:type="spellStart"/>
      <w:r w:rsidRPr="00B30CF9">
        <w:rPr>
          <w:rFonts w:ascii="Times New Roman" w:hAnsi="Times New Roman" w:cs="Times New Roman"/>
          <w:color w:val="000000" w:themeColor="text1"/>
          <w:sz w:val="28"/>
          <w:szCs w:val="28"/>
        </w:rPr>
        <w:t>пескосоляной</w:t>
      </w:r>
      <w:proofErr w:type="spellEnd"/>
      <w:r w:rsidRPr="00B30CF9">
        <w:rPr>
          <w:rFonts w:ascii="Times New Roman" w:hAnsi="Times New Roman" w:cs="Times New Roman"/>
          <w:color w:val="000000" w:themeColor="text1"/>
          <w:sz w:val="28"/>
          <w:szCs w:val="28"/>
        </w:rPr>
        <w:t xml:space="preserve"> смесью, а также механическое подметание тротуаров.</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Основными задачами по летней уборке видовых и памятных мест города являются: уборка мусора в зеленых зонах, сбор случайного мусора, уборка зеленых зон от листьев и сучьев, косьба газонов и вывоз скошенной травы, механическая и ручная уборка тротуаров.</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Большое внимание уделяется работам по обрезке и валке деревьев на территории районов и вдоль магистральных дорог.</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Ежегодно для сохранения оборудования и чаш фонтанов проводятся работы по консервации (расконсервации), ремонт насосного оборудования, конструктивных </w:t>
      </w:r>
      <w:r w:rsidRPr="00B30CF9">
        <w:rPr>
          <w:rFonts w:ascii="Times New Roman" w:hAnsi="Times New Roman" w:cs="Times New Roman"/>
          <w:color w:val="000000" w:themeColor="text1"/>
          <w:sz w:val="28"/>
          <w:szCs w:val="28"/>
        </w:rPr>
        <w:lastRenderedPageBreak/>
        <w:t>элементов фонтанов, а также оплата за услуги по энергопотреблению.</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Для качественного содержания и обслуживания воинских и братских захоронений осуществляется очистка территории от самосевов деревьев, сорной травы, проводится косьба, сбор случайного мусора, посадка и уход за цветниками, обновляется покраска монументов, очистка гранитных поверхностей, ремонт плиточного покрытия территорий, окраска и ремонт ограждений, малых архитектурных форм.</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Из-за участившихся случаев проявления вандализма значительное количество элементов детского оборудования на территории города приходит в негодность и нуждается в ремонте, очистке от надписей, а порой и в полном восстановлении. Для поддержания состояния детских и спортивных площадок, установленных на территории города, необходимо выполнять работы по очистке и покраске детского оборудования, ремонту деталей и подсыпке песком песочниц на детских площадках.</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Для праздничного оформления облика города в период проведения новогодних мероприятий осуществляются работы по праздничному оформлению (баннеры), ремонту и подключению праздничной иллюминации, монтажу искусственных новогодних елей (с новогодними украшениями).</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Особое внимание на городской территории уделяется работе по содержанию и развитию сетей наружного освещения.</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Наружное освещение в городе Твери имеется на 802 дорогах, протяженность освещенных частей улиц, проездов, набережных - 440 км. Общая протяженность воздушных и кабельных линий составляет 736 км. Процент горения светильников наружного освещения в городе составляет 95%. Количество светильников, находящихся на обслуживании, - 21271 единица. Вместе с тем необходимо отметить, что в связи с появлением новых функциональных зон необходимо увеличивать объемы работ по вводу новых светоточек и линий.</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К основным проблемам в сфере благоустройства дворовых и общественных территорий города Твери относятся:</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высокая степень износа асфальтобетонного покрытия;</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отсутствие достаточного количества парковочных мест, беспорядочная парковка автомобилей в зонах зеленых насаждений, на детских и спортивных площадках;</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отсутствие элементов благоустройства, таких, как скамейки, урны, детские и спортивные площадки;</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несоответствие уровня освещения требованиям национальных стандартов;</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зрелое и перестойное состояние зеленых насаждений, разрушение травяного покрытия газонов, недостаточный уровень озеленения;</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недостаточное обеспечение доступных для инвалидов мест отдыха, ограниченность доступа и передвижения;</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отсутствие данных об уровне благоустройства объектов недвижимого имущества (включая объекты незавершенного строительства) и земельных участков, находящихся в пользовании (собственности) юридических лиц и индивидуальных предпринимателей.</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В 2017 году в городе Твери реализ</w:t>
      </w:r>
      <w:r w:rsidR="00004E35">
        <w:rPr>
          <w:rFonts w:ascii="Times New Roman" w:hAnsi="Times New Roman" w:cs="Times New Roman"/>
          <w:color w:val="000000" w:themeColor="text1"/>
          <w:sz w:val="28"/>
          <w:szCs w:val="28"/>
        </w:rPr>
        <w:t>ована</w:t>
      </w:r>
      <w:r w:rsidRPr="00B30CF9">
        <w:rPr>
          <w:rFonts w:ascii="Times New Roman" w:hAnsi="Times New Roman" w:cs="Times New Roman"/>
          <w:color w:val="000000" w:themeColor="text1"/>
          <w:sz w:val="28"/>
          <w:szCs w:val="28"/>
        </w:rPr>
        <w:t xml:space="preserve"> </w:t>
      </w:r>
      <w:hyperlink r:id="rId8" w:history="1">
        <w:r w:rsidRPr="00B30CF9">
          <w:rPr>
            <w:rFonts w:ascii="Times New Roman" w:hAnsi="Times New Roman" w:cs="Times New Roman"/>
            <w:color w:val="000000" w:themeColor="text1"/>
            <w:sz w:val="28"/>
            <w:szCs w:val="28"/>
          </w:rPr>
          <w:t>подпрограмма</w:t>
        </w:r>
      </w:hyperlink>
      <w:r w:rsidRPr="00B30CF9">
        <w:rPr>
          <w:rFonts w:ascii="Times New Roman" w:hAnsi="Times New Roman" w:cs="Times New Roman"/>
          <w:color w:val="000000" w:themeColor="text1"/>
          <w:sz w:val="28"/>
          <w:szCs w:val="28"/>
        </w:rPr>
        <w:t xml:space="preserve">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Формирование современной городской среды на 2017 год</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 xml:space="preserve"> муниципальной программы </w:t>
      </w:r>
      <w:r w:rsidR="00AF2760" w:rsidRPr="00B30CF9">
        <w:rPr>
          <w:rFonts w:ascii="Times New Roman" w:hAnsi="Times New Roman" w:cs="Times New Roman"/>
          <w:color w:val="000000" w:themeColor="text1"/>
          <w:sz w:val="28"/>
          <w:szCs w:val="28"/>
        </w:rPr>
        <w:lastRenderedPageBreak/>
        <w:t>«</w:t>
      </w:r>
      <w:r w:rsidRPr="00B30CF9">
        <w:rPr>
          <w:rFonts w:ascii="Times New Roman" w:hAnsi="Times New Roman" w:cs="Times New Roman"/>
          <w:color w:val="000000" w:themeColor="text1"/>
          <w:sz w:val="28"/>
          <w:szCs w:val="28"/>
        </w:rPr>
        <w:t>Благоустройство города Твери</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 xml:space="preserve"> на 2015 - 2020 годы, в рамках которой выполнено благоустройство 49 дворовых и 4 общественных территорий.</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Учитывая, что проблемы комплексного благоустройства городских территорий не могут быть решены в пределах одного финансового года, а также основываясь на опыте реализации программных мероприятий в сфере благоустройства в 2017 году, возникла необходимость разработки отдельной муниципальной программы, направленной на формирование комфортной городской среды в городе Твери в долгосрочном периоде.</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Отдельно стоит отметить, что на территории города Твери успешно реализуются мероприятия по благоустройству муниципальных общественных территорий с привлечением средств юридических лиц и физических лиц в рамках программы поддержки местных инициатив.</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С учетом данного опыта для обеспечения комплексного подхода к благоустройству городских территорий планируется реализация мероприятий по благоустройству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Данные мероприятия по благоустройству будут осуществляться в соответствии с соглашениями, заключенными с </w:t>
      </w:r>
      <w:r w:rsidR="00253E95" w:rsidRPr="00B30CF9">
        <w:rPr>
          <w:rFonts w:ascii="Times New Roman" w:hAnsi="Times New Roman" w:cs="Times New Roman"/>
          <w:sz w:val="28"/>
          <w:szCs w:val="28"/>
        </w:rPr>
        <w:t>а</w:t>
      </w:r>
      <w:r w:rsidRPr="00B30CF9">
        <w:rPr>
          <w:rFonts w:ascii="Times New Roman" w:hAnsi="Times New Roman" w:cs="Times New Roman"/>
          <w:color w:val="000000" w:themeColor="text1"/>
          <w:sz w:val="28"/>
          <w:szCs w:val="28"/>
        </w:rPr>
        <w:t>дминистрациями районов города Твери.</w:t>
      </w:r>
    </w:p>
    <w:p w:rsidR="003820DF" w:rsidRPr="005B1FEC" w:rsidRDefault="003820DF" w:rsidP="00236E80">
      <w:pPr>
        <w:pStyle w:val="ConsPlusNormal"/>
        <w:ind w:firstLine="709"/>
        <w:jc w:val="both"/>
        <w:rPr>
          <w:rFonts w:ascii="Times New Roman" w:hAnsi="Times New Roman" w:cs="Times New Roman"/>
          <w:color w:val="000000" w:themeColor="text1"/>
          <w:sz w:val="28"/>
          <w:szCs w:val="28"/>
        </w:rPr>
      </w:pPr>
      <w:r w:rsidRPr="005B1FEC">
        <w:rPr>
          <w:rFonts w:ascii="Times New Roman" w:hAnsi="Times New Roman" w:cs="Times New Roman"/>
          <w:color w:val="000000" w:themeColor="text1"/>
          <w:sz w:val="28"/>
          <w:szCs w:val="28"/>
        </w:rPr>
        <w:t xml:space="preserve">Адресный </w:t>
      </w:r>
      <w:hyperlink w:anchor="P12069" w:history="1">
        <w:r w:rsidRPr="005B1FEC">
          <w:rPr>
            <w:rFonts w:ascii="Times New Roman" w:hAnsi="Times New Roman" w:cs="Times New Roman"/>
            <w:color w:val="000000" w:themeColor="text1"/>
            <w:sz w:val="28"/>
            <w:szCs w:val="28"/>
          </w:rPr>
          <w:t>перечень</w:t>
        </w:r>
      </w:hyperlink>
      <w:r w:rsidRPr="005B1FEC">
        <w:rPr>
          <w:rFonts w:ascii="Times New Roman" w:hAnsi="Times New Roman" w:cs="Times New Roman"/>
          <w:color w:val="000000" w:themeColor="text1"/>
          <w:sz w:val="28"/>
          <w:szCs w:val="28"/>
        </w:rPr>
        <w:t xml:space="preserve">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w:t>
      </w:r>
      <w:r w:rsidR="008E6A86" w:rsidRPr="005B1FEC">
        <w:rPr>
          <w:rFonts w:ascii="Times New Roman" w:hAnsi="Times New Roman" w:cs="Times New Roman"/>
          <w:color w:val="000000" w:themeColor="text1"/>
          <w:sz w:val="28"/>
          <w:szCs w:val="28"/>
        </w:rPr>
        <w:t>4</w:t>
      </w:r>
      <w:r w:rsidRPr="005B1FEC">
        <w:rPr>
          <w:rFonts w:ascii="Times New Roman" w:hAnsi="Times New Roman" w:cs="Times New Roman"/>
          <w:color w:val="000000" w:themeColor="text1"/>
          <w:sz w:val="28"/>
          <w:szCs w:val="28"/>
        </w:rPr>
        <w:t xml:space="preserve"> года за счет средств указанных лиц, приведен в приложении № 7 к настоящей муниципальной программе.</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5B1FEC">
        <w:rPr>
          <w:rFonts w:ascii="Times New Roman" w:hAnsi="Times New Roman" w:cs="Times New Roman"/>
          <w:color w:val="000000" w:themeColor="text1"/>
          <w:sz w:val="28"/>
          <w:szCs w:val="28"/>
        </w:rPr>
        <w:t xml:space="preserve">Кроме того, в связи с большим количеством индивидуальных жилых домостроений на территории города Твери будут реализованы </w:t>
      </w:r>
      <w:hyperlink w:anchor="P12094" w:history="1">
        <w:r w:rsidRPr="005B1FEC">
          <w:rPr>
            <w:rFonts w:ascii="Times New Roman" w:hAnsi="Times New Roman" w:cs="Times New Roman"/>
            <w:color w:val="000000" w:themeColor="text1"/>
            <w:sz w:val="28"/>
            <w:szCs w:val="28"/>
          </w:rPr>
          <w:t>мероприятия</w:t>
        </w:r>
      </w:hyperlink>
      <w:r w:rsidRPr="005B1FEC">
        <w:rPr>
          <w:rFonts w:ascii="Times New Roman" w:hAnsi="Times New Roman" w:cs="Times New Roman"/>
          <w:color w:val="000000" w:themeColor="text1"/>
          <w:sz w:val="28"/>
          <w:szCs w:val="28"/>
        </w:rPr>
        <w:t xml:space="preserve">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(землепользователями) земельных участков) об их благоустройстве не позднее 202</w:t>
      </w:r>
      <w:r w:rsidR="0083520C" w:rsidRPr="005B1FEC">
        <w:rPr>
          <w:rFonts w:ascii="Times New Roman" w:hAnsi="Times New Roman" w:cs="Times New Roman"/>
          <w:color w:val="000000" w:themeColor="text1"/>
          <w:sz w:val="28"/>
          <w:szCs w:val="28"/>
        </w:rPr>
        <w:t>4</w:t>
      </w:r>
      <w:r w:rsidRPr="005B1FEC">
        <w:rPr>
          <w:rFonts w:ascii="Times New Roman" w:hAnsi="Times New Roman" w:cs="Times New Roman"/>
          <w:color w:val="000000" w:themeColor="text1"/>
          <w:sz w:val="28"/>
          <w:szCs w:val="28"/>
        </w:rPr>
        <w:t xml:space="preserve"> года в соответствии с приложением № 8 к настоящей муниципальной программе.</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В 2016 году город Тверь принял участие в программе поддержки местных инициатив, благодаря чему было реализовано 11 проектов по благоустройству дворовых территорий, в 2017 году продолжилась реализация программы, в рамках которой реализовано 26 проектов.</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В целях улучшения экологического состояния территории города и в рамках работ по поддержанию надлежащего уровня санитарного состояния территории города осуществляются работы: по вывозу крупногабаритного мусора из бункеров, расположенных на территории города; по установке контейнерных площадок в местах скопления людей вдоль магистральных дорог и на территориях районов города; по санитарной уборке города на период массовых мероприятий (уборка мусора в зеленых зонах, сбор случайного мусора, вывоз мусора в полиэтиленовых </w:t>
      </w:r>
      <w:r w:rsidRPr="00B30CF9">
        <w:rPr>
          <w:rFonts w:ascii="Times New Roman" w:hAnsi="Times New Roman" w:cs="Times New Roman"/>
          <w:color w:val="000000" w:themeColor="text1"/>
          <w:sz w:val="28"/>
          <w:szCs w:val="28"/>
        </w:rPr>
        <w:lastRenderedPageBreak/>
        <w:t>пакетах, очистка урн и вывоз мусора).</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Санитарное состояние территорий общего пользования должно соответствовать требованиям </w:t>
      </w:r>
      <w:hyperlink r:id="rId9" w:history="1">
        <w:r w:rsidRPr="00B30CF9">
          <w:rPr>
            <w:rFonts w:ascii="Times New Roman" w:hAnsi="Times New Roman" w:cs="Times New Roman"/>
            <w:color w:val="000000" w:themeColor="text1"/>
            <w:sz w:val="28"/>
            <w:szCs w:val="28"/>
          </w:rPr>
          <w:t>СанПиН 42-128-4690-88</w:t>
        </w:r>
      </w:hyperlink>
      <w:r w:rsidRPr="00B30CF9">
        <w:rPr>
          <w:rFonts w:ascii="Times New Roman" w:hAnsi="Times New Roman" w:cs="Times New Roman"/>
          <w:color w:val="000000" w:themeColor="text1"/>
          <w:sz w:val="28"/>
          <w:szCs w:val="28"/>
        </w:rPr>
        <w:t xml:space="preserve">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Санитарные правила содержания территорий населенных мест</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 xml:space="preserve"> (утв. Минздравом СССР 05.08.1988 </w:t>
      </w:r>
      <w:r w:rsidR="00DD2503">
        <w:rPr>
          <w:rFonts w:ascii="Times New Roman" w:hAnsi="Times New Roman" w:cs="Times New Roman"/>
          <w:color w:val="000000" w:themeColor="text1"/>
          <w:sz w:val="28"/>
          <w:szCs w:val="28"/>
        </w:rPr>
        <w:t xml:space="preserve">       </w:t>
      </w:r>
      <w:r w:rsidRPr="00B30CF9">
        <w:rPr>
          <w:rFonts w:ascii="Times New Roman" w:hAnsi="Times New Roman" w:cs="Times New Roman"/>
          <w:color w:val="000000" w:themeColor="text1"/>
          <w:sz w:val="28"/>
          <w:szCs w:val="28"/>
        </w:rPr>
        <w:t xml:space="preserve">№ 4690-88). Требования к содержанию городской территории и внешнему облику города также определены </w:t>
      </w:r>
      <w:hyperlink r:id="rId10" w:history="1">
        <w:r w:rsidRPr="00B30CF9">
          <w:rPr>
            <w:rFonts w:ascii="Times New Roman" w:hAnsi="Times New Roman" w:cs="Times New Roman"/>
            <w:color w:val="000000" w:themeColor="text1"/>
            <w:sz w:val="28"/>
            <w:szCs w:val="28"/>
          </w:rPr>
          <w:t>Правилами</w:t>
        </w:r>
      </w:hyperlink>
      <w:r w:rsidRPr="00B30CF9">
        <w:rPr>
          <w:rFonts w:ascii="Times New Roman" w:hAnsi="Times New Roman" w:cs="Times New Roman"/>
          <w:color w:val="000000" w:themeColor="text1"/>
          <w:sz w:val="28"/>
          <w:szCs w:val="28"/>
        </w:rPr>
        <w:t xml:space="preserve"> благоустройства города Твери.</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В настоящее время наиболее остро стоит вопрос ликвидации несанкционированных навалов мусора на территории города.</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С ростом города, увеличением городского населения, развитием его промышленности становится все более сложной проблема охраны окружающей среды, создания нормальных условий для жизни и деятельности человека. Происходит наиболее интенсивное накопление твердых бытовых отходов (ТБО) и крупногабаритного мусора (КГМ), котор</w:t>
      </w:r>
      <w:r w:rsidR="00C77079">
        <w:rPr>
          <w:rFonts w:ascii="Times New Roman" w:hAnsi="Times New Roman" w:cs="Times New Roman"/>
          <w:color w:val="000000" w:themeColor="text1"/>
          <w:sz w:val="28"/>
          <w:szCs w:val="28"/>
        </w:rPr>
        <w:t xml:space="preserve">ое </w:t>
      </w:r>
      <w:r w:rsidRPr="00B30CF9">
        <w:rPr>
          <w:rFonts w:ascii="Times New Roman" w:hAnsi="Times New Roman" w:cs="Times New Roman"/>
          <w:color w:val="000000" w:themeColor="text1"/>
          <w:sz w:val="28"/>
          <w:szCs w:val="28"/>
        </w:rPr>
        <w:t>при неправильном и несвоевременном удалении и обезвреживании мо</w:t>
      </w:r>
      <w:r w:rsidR="00C77079">
        <w:rPr>
          <w:rFonts w:ascii="Times New Roman" w:hAnsi="Times New Roman" w:cs="Times New Roman"/>
          <w:color w:val="000000" w:themeColor="text1"/>
          <w:sz w:val="28"/>
          <w:szCs w:val="28"/>
        </w:rPr>
        <w:t>же</w:t>
      </w:r>
      <w:r w:rsidRPr="00B30CF9">
        <w:rPr>
          <w:rFonts w:ascii="Times New Roman" w:hAnsi="Times New Roman" w:cs="Times New Roman"/>
          <w:color w:val="000000" w:themeColor="text1"/>
          <w:sz w:val="28"/>
          <w:szCs w:val="28"/>
        </w:rPr>
        <w:t>т серьезно загрязнять окружающую природную среду.</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В целях проведения комплекса противоаварийных мероприятий, подготовки к рекультивации санкционированной свалки города Твери будет продолжаться работа по приобретению и поставке грунта для пересыпки рабочих карт.</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Организация регулирования численности безнадзорных животных на территории Московского, Заволжского, Пролетарского и Центрального районов проводится в соответствии с </w:t>
      </w:r>
      <w:hyperlink r:id="rId11" w:history="1">
        <w:r w:rsidRPr="00B30CF9">
          <w:rPr>
            <w:rFonts w:ascii="Times New Roman" w:hAnsi="Times New Roman" w:cs="Times New Roman"/>
            <w:color w:val="000000" w:themeColor="text1"/>
            <w:sz w:val="28"/>
            <w:szCs w:val="28"/>
          </w:rPr>
          <w:t>Законом</w:t>
        </w:r>
      </w:hyperlink>
      <w:r w:rsidRPr="00B30CF9">
        <w:rPr>
          <w:rFonts w:ascii="Times New Roman" w:hAnsi="Times New Roman" w:cs="Times New Roman"/>
          <w:color w:val="000000" w:themeColor="text1"/>
          <w:sz w:val="28"/>
          <w:szCs w:val="28"/>
        </w:rPr>
        <w:t xml:space="preserve"> Тверской области от 02.07.2013 № 49-ЗО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О наделении органов местного самоуправления Тверской области отдельными государственными полномочиями Тверской области по организации проведения на территории Тверской области мероприятий по предупреждению и ликвидации болезней животных, их лечению, отлову и содержанию безнадзорных животных, защите населения от болезней, общих для человека и животных</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 xml:space="preserve">, </w:t>
      </w:r>
      <w:hyperlink r:id="rId12" w:history="1">
        <w:r w:rsidRPr="00B30CF9">
          <w:rPr>
            <w:rFonts w:ascii="Times New Roman" w:hAnsi="Times New Roman" w:cs="Times New Roman"/>
            <w:color w:val="000000" w:themeColor="text1"/>
            <w:sz w:val="28"/>
            <w:szCs w:val="28"/>
          </w:rPr>
          <w:t>Постановлением</w:t>
        </w:r>
      </w:hyperlink>
      <w:r w:rsidRPr="00B30CF9">
        <w:rPr>
          <w:rFonts w:ascii="Times New Roman" w:hAnsi="Times New Roman" w:cs="Times New Roman"/>
          <w:color w:val="000000" w:themeColor="text1"/>
          <w:sz w:val="28"/>
          <w:szCs w:val="28"/>
        </w:rPr>
        <w:t xml:space="preserve"> Правительства Тверской области от </w:t>
      </w:r>
      <w:r w:rsidR="00A66A46">
        <w:rPr>
          <w:rFonts w:ascii="Times New Roman" w:hAnsi="Times New Roman" w:cs="Times New Roman"/>
          <w:color w:val="000000" w:themeColor="text1"/>
          <w:sz w:val="28"/>
          <w:szCs w:val="28"/>
        </w:rPr>
        <w:t>0</w:t>
      </w:r>
      <w:r w:rsidRPr="00B30CF9">
        <w:rPr>
          <w:rFonts w:ascii="Times New Roman" w:hAnsi="Times New Roman" w:cs="Times New Roman"/>
          <w:color w:val="000000" w:themeColor="text1"/>
          <w:sz w:val="28"/>
          <w:szCs w:val="28"/>
        </w:rPr>
        <w:t>2</w:t>
      </w:r>
      <w:r w:rsidR="00A66A46">
        <w:rPr>
          <w:rFonts w:ascii="Times New Roman" w:hAnsi="Times New Roman" w:cs="Times New Roman"/>
          <w:color w:val="000000" w:themeColor="text1"/>
          <w:sz w:val="28"/>
          <w:szCs w:val="28"/>
        </w:rPr>
        <w:t>.07.</w:t>
      </w:r>
      <w:r w:rsidRPr="00B30CF9">
        <w:rPr>
          <w:rFonts w:ascii="Times New Roman" w:hAnsi="Times New Roman" w:cs="Times New Roman"/>
          <w:color w:val="000000" w:themeColor="text1"/>
          <w:sz w:val="28"/>
          <w:szCs w:val="28"/>
        </w:rPr>
        <w:t xml:space="preserve">2013 № 287-пп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О Порядке организации отлова и содержания безнадзорных животных на территории Тверской области</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К муниципальному образованию города Твери относятся 6 муниципальных кладбищ (Дмитрово-Черкассы, Лебедево, Николо-Малица, Заволжское, Б. Перемерки, Первомайское) общей площадью 227,08 га.</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Реализация мероприятий по организации и содержанию мест захоронений направлена на повышение качества услуг, предоставляемых населению, улучшение санитарно-эпидемиологического состояния территорий кладбищ, повышение комфортности посетителей мест погребений, в том числе в дни массового посещения.</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Отдельно стоит отметить внедренный практический опыт реализации проектов по инициативному бюджетированию </w:t>
      </w:r>
      <w:r w:rsidR="00FD1D27" w:rsidRPr="00B30CF9">
        <w:rPr>
          <w:rFonts w:ascii="Times New Roman" w:hAnsi="Times New Roman" w:cs="Times New Roman"/>
          <w:sz w:val="28"/>
          <w:szCs w:val="28"/>
        </w:rPr>
        <w:t>А</w:t>
      </w:r>
      <w:r w:rsidRPr="00B30CF9">
        <w:rPr>
          <w:rFonts w:ascii="Times New Roman" w:hAnsi="Times New Roman" w:cs="Times New Roman"/>
          <w:color w:val="000000" w:themeColor="text1"/>
          <w:sz w:val="28"/>
          <w:szCs w:val="28"/>
        </w:rPr>
        <w:t xml:space="preserve">дминистрацией города Твери в период </w:t>
      </w:r>
      <w:r w:rsidR="00C77079">
        <w:rPr>
          <w:rFonts w:ascii="Times New Roman" w:hAnsi="Times New Roman" w:cs="Times New Roman"/>
          <w:color w:val="000000" w:themeColor="text1"/>
          <w:sz w:val="28"/>
          <w:szCs w:val="28"/>
        </w:rPr>
        <w:t>с</w:t>
      </w:r>
      <w:r w:rsidRPr="00B30CF9">
        <w:rPr>
          <w:rFonts w:ascii="Times New Roman" w:hAnsi="Times New Roman" w:cs="Times New Roman"/>
          <w:color w:val="000000" w:themeColor="text1"/>
          <w:sz w:val="28"/>
          <w:szCs w:val="28"/>
        </w:rPr>
        <w:t xml:space="preserve"> 2016 </w:t>
      </w:r>
      <w:r w:rsidR="00C77079">
        <w:rPr>
          <w:rFonts w:ascii="Times New Roman" w:hAnsi="Times New Roman" w:cs="Times New Roman"/>
          <w:color w:val="000000" w:themeColor="text1"/>
          <w:sz w:val="28"/>
          <w:szCs w:val="28"/>
        </w:rPr>
        <w:t>по</w:t>
      </w:r>
      <w:r w:rsidRPr="00B30CF9">
        <w:rPr>
          <w:rFonts w:ascii="Times New Roman" w:hAnsi="Times New Roman" w:cs="Times New Roman"/>
          <w:color w:val="000000" w:themeColor="text1"/>
          <w:sz w:val="28"/>
          <w:szCs w:val="28"/>
        </w:rPr>
        <w:t xml:space="preserve"> 2017 год</w:t>
      </w:r>
      <w:r w:rsidR="00C77079">
        <w:rPr>
          <w:rFonts w:ascii="Times New Roman" w:hAnsi="Times New Roman" w:cs="Times New Roman"/>
          <w:color w:val="000000" w:themeColor="text1"/>
          <w:sz w:val="28"/>
          <w:szCs w:val="28"/>
        </w:rPr>
        <w:t>ы</w:t>
      </w:r>
      <w:r w:rsidRPr="00B30CF9">
        <w:rPr>
          <w:rFonts w:ascii="Times New Roman" w:hAnsi="Times New Roman" w:cs="Times New Roman"/>
          <w:color w:val="000000" w:themeColor="text1"/>
          <w:sz w:val="28"/>
          <w:szCs w:val="28"/>
        </w:rPr>
        <w:t xml:space="preserve">. При софинансировании из регионального бюджета за 2 года было реализовано 37 проектов по благоустройству дворовых территорий и территорий общего пользования на сумму 33 миллиона рублей, из которых 7 миллионов - добровольное софинансирование жителей. Наиболее популярными стали проекты по оборудованию системы видеонаблюдения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Безопасный двор</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 а также проекты по установке и модернизации детских игровых и спортивных комплексов.</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lastRenderedPageBreak/>
        <w:t>Таким образом, комплексный механизм реализации мероприятий по благоустройству территорий муниципальных образований, отвечающий современным требованиям к созданию комфортной среды проживания граждан и предполагающий масштабное вовлечение граждан, позволит создать целостные проекты, предусматривающие высокий уровень архитектурного исполнения, функциональность и доступность территории города Твери.</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На основании изложенного, учитывая положения федерального </w:t>
      </w:r>
      <w:hyperlink r:id="rId13" w:history="1">
        <w:r w:rsidRPr="00B30CF9">
          <w:rPr>
            <w:rFonts w:ascii="Times New Roman" w:hAnsi="Times New Roman" w:cs="Times New Roman"/>
            <w:color w:val="000000" w:themeColor="text1"/>
            <w:sz w:val="28"/>
            <w:szCs w:val="28"/>
          </w:rPr>
          <w:t>проекта</w:t>
        </w:r>
      </w:hyperlink>
      <w:r w:rsidRPr="00B30CF9">
        <w:rPr>
          <w:rFonts w:ascii="Times New Roman" w:hAnsi="Times New Roman" w:cs="Times New Roman"/>
          <w:color w:val="000000" w:themeColor="text1"/>
          <w:sz w:val="28"/>
          <w:szCs w:val="28"/>
        </w:rPr>
        <w:t xml:space="preserve">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Формирование комфортной городской среды</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 xml:space="preserve">, разработана муниципальная программа города Твери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Формирование современной городской среды</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 xml:space="preserve"> на 2018 - 202</w:t>
      </w:r>
      <w:r w:rsidR="00AF2760" w:rsidRPr="00B30CF9">
        <w:rPr>
          <w:rFonts w:ascii="Times New Roman" w:hAnsi="Times New Roman" w:cs="Times New Roman"/>
          <w:color w:val="000000" w:themeColor="text1"/>
          <w:sz w:val="28"/>
          <w:szCs w:val="28"/>
        </w:rPr>
        <w:t>4</w:t>
      </w:r>
      <w:r w:rsidRPr="00B30CF9">
        <w:rPr>
          <w:rFonts w:ascii="Times New Roman" w:hAnsi="Times New Roman" w:cs="Times New Roman"/>
          <w:color w:val="000000" w:themeColor="text1"/>
          <w:sz w:val="28"/>
          <w:szCs w:val="28"/>
        </w:rPr>
        <w:t xml:space="preserve"> годы.</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p>
    <w:p w:rsidR="003820DF" w:rsidRPr="00B30CF9" w:rsidRDefault="003820DF" w:rsidP="00236E80">
      <w:pPr>
        <w:pStyle w:val="ConsPlusTitle"/>
        <w:jc w:val="center"/>
        <w:outlineLvl w:val="2"/>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Приоритеты муниципальной политики в сфере реализации</w:t>
      </w:r>
    </w:p>
    <w:p w:rsidR="003820DF" w:rsidRPr="00B30CF9" w:rsidRDefault="003820DF" w:rsidP="00236E80">
      <w:pPr>
        <w:pStyle w:val="ConsPlusTitle"/>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муниципальной программы</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При определении приоритетов политики </w:t>
      </w:r>
      <w:r w:rsidR="00253E95" w:rsidRPr="00B30CF9">
        <w:rPr>
          <w:rFonts w:ascii="Times New Roman" w:hAnsi="Times New Roman" w:cs="Times New Roman"/>
          <w:color w:val="000000" w:themeColor="text1"/>
          <w:sz w:val="28"/>
          <w:szCs w:val="28"/>
        </w:rPr>
        <w:t>А</w:t>
      </w:r>
      <w:r w:rsidRPr="00B30CF9">
        <w:rPr>
          <w:rFonts w:ascii="Times New Roman" w:hAnsi="Times New Roman" w:cs="Times New Roman"/>
          <w:color w:val="000000" w:themeColor="text1"/>
          <w:sz w:val="28"/>
          <w:szCs w:val="28"/>
        </w:rPr>
        <w:t>дминистрации города Твери в сфере благоустройства были учтены:</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 основные направления государственной политики, заявленные в </w:t>
      </w:r>
      <w:hyperlink r:id="rId14" w:history="1">
        <w:r w:rsidRPr="00B30CF9">
          <w:rPr>
            <w:rFonts w:ascii="Times New Roman" w:hAnsi="Times New Roman" w:cs="Times New Roman"/>
            <w:color w:val="000000" w:themeColor="text1"/>
            <w:sz w:val="28"/>
            <w:szCs w:val="28"/>
          </w:rPr>
          <w:t>Послании</w:t>
        </w:r>
      </w:hyperlink>
      <w:r w:rsidRPr="00B30CF9">
        <w:rPr>
          <w:rFonts w:ascii="Times New Roman" w:hAnsi="Times New Roman" w:cs="Times New Roman"/>
          <w:color w:val="000000" w:themeColor="text1"/>
          <w:sz w:val="28"/>
          <w:szCs w:val="28"/>
        </w:rPr>
        <w:t xml:space="preserve"> Президента Российской Федерации В.В. Путина Федеральному Собранию от 01.12.2016;</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 положения федерального </w:t>
      </w:r>
      <w:hyperlink r:id="rId15" w:history="1">
        <w:r w:rsidRPr="00B30CF9">
          <w:rPr>
            <w:rFonts w:ascii="Times New Roman" w:hAnsi="Times New Roman" w:cs="Times New Roman"/>
            <w:color w:val="000000" w:themeColor="text1"/>
            <w:sz w:val="28"/>
            <w:szCs w:val="28"/>
          </w:rPr>
          <w:t>проекта</w:t>
        </w:r>
      </w:hyperlink>
      <w:r w:rsidRPr="00B30CF9">
        <w:rPr>
          <w:rFonts w:ascii="Times New Roman" w:hAnsi="Times New Roman" w:cs="Times New Roman"/>
          <w:color w:val="000000" w:themeColor="text1"/>
          <w:sz w:val="28"/>
          <w:szCs w:val="28"/>
        </w:rPr>
        <w:t xml:space="preserve">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Формирование комфортной городской среды</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 направления региональной политики в сфере благоустройства в рамках реализации на территории Тверской области федерального </w:t>
      </w:r>
      <w:hyperlink r:id="rId16" w:history="1">
        <w:r w:rsidRPr="00B30CF9">
          <w:rPr>
            <w:rFonts w:ascii="Times New Roman" w:hAnsi="Times New Roman" w:cs="Times New Roman"/>
            <w:color w:val="000000" w:themeColor="text1"/>
            <w:sz w:val="28"/>
            <w:szCs w:val="28"/>
          </w:rPr>
          <w:t>проекта</w:t>
        </w:r>
      </w:hyperlink>
      <w:r w:rsidRPr="00B30CF9">
        <w:rPr>
          <w:rFonts w:ascii="Times New Roman" w:hAnsi="Times New Roman" w:cs="Times New Roman"/>
          <w:color w:val="000000" w:themeColor="text1"/>
          <w:sz w:val="28"/>
          <w:szCs w:val="28"/>
        </w:rPr>
        <w:t xml:space="preserve">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Формирование комфортной городской среды</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 основные положения </w:t>
      </w:r>
      <w:hyperlink r:id="rId17" w:history="1">
        <w:r w:rsidRPr="00B30CF9">
          <w:rPr>
            <w:rFonts w:ascii="Times New Roman" w:hAnsi="Times New Roman" w:cs="Times New Roman"/>
            <w:color w:val="000000" w:themeColor="text1"/>
            <w:sz w:val="28"/>
            <w:szCs w:val="28"/>
          </w:rPr>
          <w:t>Стратегии</w:t>
        </w:r>
      </w:hyperlink>
      <w:r w:rsidRPr="00B30CF9">
        <w:rPr>
          <w:rFonts w:ascii="Times New Roman" w:hAnsi="Times New Roman" w:cs="Times New Roman"/>
          <w:color w:val="000000" w:themeColor="text1"/>
          <w:sz w:val="28"/>
          <w:szCs w:val="28"/>
        </w:rPr>
        <w:t xml:space="preserve"> развития города Твери до 2030 года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 самому благоустроенному городу России!</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 xml:space="preserve"> (решение Тверской городской Думы от 23.04.2014 № 170).</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На основании изложенного </w:t>
      </w:r>
      <w:r w:rsidR="00FD1D27" w:rsidRPr="00B30CF9">
        <w:rPr>
          <w:rFonts w:ascii="Times New Roman" w:hAnsi="Times New Roman" w:cs="Times New Roman"/>
          <w:sz w:val="28"/>
          <w:szCs w:val="28"/>
        </w:rPr>
        <w:t>А</w:t>
      </w:r>
      <w:r w:rsidRPr="00B30CF9">
        <w:rPr>
          <w:rFonts w:ascii="Times New Roman" w:hAnsi="Times New Roman" w:cs="Times New Roman"/>
          <w:color w:val="000000" w:themeColor="text1"/>
          <w:sz w:val="28"/>
          <w:szCs w:val="28"/>
        </w:rPr>
        <w:t>дминистрация города Твери в качестве приоритетного направления деятельности в сфере благоустройства на период 201</w:t>
      </w:r>
      <w:r w:rsidR="00C77079">
        <w:rPr>
          <w:rFonts w:ascii="Times New Roman" w:hAnsi="Times New Roman" w:cs="Times New Roman"/>
          <w:color w:val="000000" w:themeColor="text1"/>
          <w:sz w:val="28"/>
          <w:szCs w:val="28"/>
        </w:rPr>
        <w:t>8</w:t>
      </w:r>
      <w:r w:rsidRPr="00B30CF9">
        <w:rPr>
          <w:rFonts w:ascii="Times New Roman" w:hAnsi="Times New Roman" w:cs="Times New Roman"/>
          <w:color w:val="000000" w:themeColor="text1"/>
          <w:sz w:val="28"/>
          <w:szCs w:val="28"/>
        </w:rPr>
        <w:t xml:space="preserve"> - 202</w:t>
      </w:r>
      <w:r w:rsidR="003144EB" w:rsidRPr="00B30CF9">
        <w:rPr>
          <w:rFonts w:ascii="Times New Roman" w:hAnsi="Times New Roman" w:cs="Times New Roman"/>
          <w:color w:val="000000" w:themeColor="text1"/>
          <w:sz w:val="28"/>
          <w:szCs w:val="28"/>
        </w:rPr>
        <w:t>4</w:t>
      </w:r>
      <w:r w:rsidRPr="00B30CF9">
        <w:rPr>
          <w:rFonts w:ascii="Times New Roman" w:hAnsi="Times New Roman" w:cs="Times New Roman"/>
          <w:color w:val="000000" w:themeColor="text1"/>
          <w:sz w:val="28"/>
          <w:szCs w:val="28"/>
        </w:rPr>
        <w:t xml:space="preserve"> годов определяет системное повышение качества и комфортности городской среды путем реализации первоочередных мероприятий по благоустройству, проектов комплексного благоустройства дворовых территорий многоквартирных жилых домов и территорий общего пользования, подготовленных с учетом мнения населения.</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Основной целью реализации данного приоритетного направления является повышение комфортности и безопасности условий проживания и отдыха граждан.</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Нормативная стоимость работ по благоустройству определяется согласно территориальным сметным нормативам Тверской области, внесенным Приказом Министерства строительства и жилищно-коммунального хозяйства Российской Федерации от 05.05.2015 № 337/пр в федеральный реестр сметных нормативов.</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Единичные расценки уточняются на основании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Сборника средних сметных цен на материалы, изделия, конструкции и другие ресурсы, применяемые в строительстве в текущем уровне цен для Тверской области</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 xml:space="preserve">, издаваемого государственным бюджетным учреждением Тверской области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Тверской региональный центр по ценообразованию в строительстве</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 xml:space="preserve"> (ГБУ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 xml:space="preserve">Тверской </w:t>
      </w:r>
      <w:r w:rsidRPr="00B30CF9">
        <w:rPr>
          <w:rFonts w:ascii="Times New Roman" w:hAnsi="Times New Roman" w:cs="Times New Roman"/>
          <w:color w:val="000000" w:themeColor="text1"/>
          <w:sz w:val="28"/>
          <w:szCs w:val="28"/>
        </w:rPr>
        <w:lastRenderedPageBreak/>
        <w:t>РЦЦС</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p>
    <w:p w:rsidR="003820DF" w:rsidRPr="00B30CF9" w:rsidRDefault="003820DF" w:rsidP="00236E80">
      <w:pPr>
        <w:pStyle w:val="ConsPlusTitle"/>
        <w:jc w:val="center"/>
        <w:outlineLvl w:val="2"/>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Благоустройство территорий общего пользования</w:t>
      </w:r>
    </w:p>
    <w:p w:rsidR="003820DF" w:rsidRPr="00097EF2" w:rsidRDefault="003820DF" w:rsidP="00236E80">
      <w:pPr>
        <w:pStyle w:val="ConsPlusNormal"/>
        <w:ind w:firstLine="709"/>
        <w:jc w:val="both"/>
        <w:rPr>
          <w:rFonts w:ascii="Times New Roman" w:hAnsi="Times New Roman" w:cs="Times New Roman"/>
          <w:color w:val="000000" w:themeColor="text1"/>
          <w:sz w:val="28"/>
          <w:szCs w:val="28"/>
        </w:rPr>
      </w:pP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Одним из приоритетных направлений развития города Твери является повышение уровня благоустройства территорий города, в том числе общественных пространств. Повышение благоустройства территорий общего пользования способствует созданию привлекательного образа города, повышению уровня комфортности и безопасности проживания граждан на его территории. Комплексный подход к реализации мероприятий, направленных на повышение уровня благоустройства городских территорий, способствует формированию комфортной и современной городской среды, росту благоустройства территорий общего пользования.</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На конец 2017 года в городе Твери имеется 930 благоустроенных объектов дворовых и общественных территорий. Причем при выполнении работ по благоустройству в период с 2015 по 2017 годы приоритет отдавался ремонту (восстановлению) существующих парков, скверов и зеленых зон. Так, в 2015 году были выполнены следующие работы:</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работы по благоустройству сквера на проспекте Калинина;</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 ремонтно-восстановительные работы мемориального комплекса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Обелиск Победы</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 xml:space="preserve"> с заменой плиточного покрытия, обустройством наружного освещения, видеонаблюдения, установкой звукового оборудования;</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ремонт тротуаров и площадок на Тверской площади;</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благоустройство площади Славы;</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благоустройство набережной реки Волги (набережная Михаила Ярославича).</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В 2016 году начаты работы по обустройству поймы реки Тьмаки, I этап (ландшафтный парк). На данном объекте необходимо завершение работ, что позволит увеличить площадь благоустроенных городских территорий на 140,7 тыс. кв. метров (14 гектаров). </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В 2017 году реализованы проекты по благоустройству пяти общественных пространств общей площадью 19,4 га (бульвар Радищева от Тверского проспекта до Свободного переулка, бульвар Цанова, II этап благоустройства поймы реки Тьмаки, сквер Казакова и благоустройство площади Победы).</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Таким образом, за последние 3 года в период с 2015 по 2017 годы были проведены работы по благоустройству 12 территорий общего пользования площадью 33,1 га. Вместе с тем стоит отметить, что проведенное благоустройство не имело системного подхода в связи с применением принципа точечного благоустройства либо завершения недоделанных работ на отдельных объектах. Именно поэтому главная задача настоящей муниципальной программы - пере</w:t>
      </w:r>
      <w:r w:rsidR="00C77079">
        <w:rPr>
          <w:rFonts w:ascii="Times New Roman" w:hAnsi="Times New Roman" w:cs="Times New Roman"/>
          <w:color w:val="000000" w:themeColor="text1"/>
          <w:sz w:val="28"/>
          <w:szCs w:val="28"/>
        </w:rPr>
        <w:t>ход</w:t>
      </w:r>
      <w:r w:rsidRPr="00B30CF9">
        <w:rPr>
          <w:rFonts w:ascii="Times New Roman" w:hAnsi="Times New Roman" w:cs="Times New Roman"/>
          <w:color w:val="000000" w:themeColor="text1"/>
          <w:sz w:val="28"/>
          <w:szCs w:val="28"/>
        </w:rPr>
        <w:t xml:space="preserve"> к системному благоустройству территорий общего пользования на основании инвентаризации, при этом проводить работы не только по восстановлению пешеходных пространств, но и развивать территории с точки зрения приобретения функциональности. Территории общего пользования должны </w:t>
      </w:r>
      <w:r w:rsidRPr="009902C3">
        <w:rPr>
          <w:rFonts w:ascii="Times New Roman" w:hAnsi="Times New Roman" w:cs="Times New Roman"/>
          <w:color w:val="000000" w:themeColor="text1"/>
          <w:sz w:val="28"/>
          <w:szCs w:val="28"/>
        </w:rPr>
        <w:t>становиться</w:t>
      </w:r>
      <w:r w:rsidRPr="00B30CF9">
        <w:rPr>
          <w:rFonts w:ascii="Times New Roman" w:hAnsi="Times New Roman" w:cs="Times New Roman"/>
          <w:color w:val="000000" w:themeColor="text1"/>
          <w:sz w:val="28"/>
          <w:szCs w:val="28"/>
        </w:rPr>
        <w:t xml:space="preserve"> полноценными общественными пространствами, каждое из которых должно иметь свое функциональное значение: зона активного отдыха, игровая зона и т.д. В связи с </w:t>
      </w:r>
      <w:r w:rsidRPr="00B30CF9">
        <w:rPr>
          <w:rFonts w:ascii="Times New Roman" w:hAnsi="Times New Roman" w:cs="Times New Roman"/>
          <w:color w:val="000000" w:themeColor="text1"/>
          <w:sz w:val="28"/>
          <w:szCs w:val="28"/>
        </w:rPr>
        <w:lastRenderedPageBreak/>
        <w:t xml:space="preserve">этим в рамках реализации настоящей муниципальной программы планируется в течение 6 лет провести работы по благоустройству не менее чем 30 общественных пространств с учетом современных требований: повышение функциональности территорий, создание </w:t>
      </w:r>
      <w:proofErr w:type="spellStart"/>
      <w:r w:rsidRPr="00B30CF9">
        <w:rPr>
          <w:rFonts w:ascii="Times New Roman" w:hAnsi="Times New Roman" w:cs="Times New Roman"/>
          <w:color w:val="000000" w:themeColor="text1"/>
          <w:sz w:val="28"/>
          <w:szCs w:val="28"/>
        </w:rPr>
        <w:t>безбарьерного</w:t>
      </w:r>
      <w:proofErr w:type="spellEnd"/>
      <w:r w:rsidRPr="00B30CF9">
        <w:rPr>
          <w:rFonts w:ascii="Times New Roman" w:hAnsi="Times New Roman" w:cs="Times New Roman"/>
          <w:color w:val="000000" w:themeColor="text1"/>
          <w:sz w:val="28"/>
          <w:szCs w:val="28"/>
        </w:rPr>
        <w:t xml:space="preserve"> пешеходного пространства, эффективное использование территорий общего пользования в контексте городской застройки.</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Мероприятия по благоустройству общественных пространств выполняются с учетом потребностей инвалидов и маломобильных групп населения и направлены на формирование условий для беспрепятственного доступа инвалидов и других маломобильных групп населения к общественным пространствам и иным элементам городской инфраструктуры. В рамках реализации программы необходимо выполнить следующие мероприятия:</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оборудование пешеходных маршрутов площадками для кратковременного отдыха, визуальными, звуковыми и тактильными средствами ориентации, информации и сигнализации, а также средствами вертикальной коммуникации (подъемниками, эскалаторами);</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оборудование доступных для инвалидов мест отдыха в скверах, садах, парках местного значения;</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увеличение количества парковочных мест для инвалидов на автостоянках с учетом их реальной необходимости;</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обязательное привлечение представителей общественных организаций инвалидов к общественному обсуждению проектов по благоустройству, реализуемых в рамках настоящей муниципальной программы;</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 обеспечение возможностей для </w:t>
      </w:r>
      <w:proofErr w:type="spellStart"/>
      <w:r w:rsidRPr="00B30CF9">
        <w:rPr>
          <w:rFonts w:ascii="Times New Roman" w:hAnsi="Times New Roman" w:cs="Times New Roman"/>
          <w:color w:val="000000" w:themeColor="text1"/>
          <w:sz w:val="28"/>
          <w:szCs w:val="28"/>
        </w:rPr>
        <w:t>тифлокомментирования</w:t>
      </w:r>
      <w:proofErr w:type="spellEnd"/>
      <w:r w:rsidRPr="00B30CF9">
        <w:rPr>
          <w:rFonts w:ascii="Times New Roman" w:hAnsi="Times New Roman" w:cs="Times New Roman"/>
          <w:color w:val="000000" w:themeColor="text1"/>
          <w:sz w:val="28"/>
          <w:szCs w:val="28"/>
        </w:rPr>
        <w:t xml:space="preserve"> и </w:t>
      </w:r>
      <w:proofErr w:type="spellStart"/>
      <w:r w:rsidRPr="00B30CF9">
        <w:rPr>
          <w:rFonts w:ascii="Times New Roman" w:hAnsi="Times New Roman" w:cs="Times New Roman"/>
          <w:color w:val="000000" w:themeColor="text1"/>
          <w:sz w:val="28"/>
          <w:szCs w:val="28"/>
        </w:rPr>
        <w:t>субтитрирования</w:t>
      </w:r>
      <w:proofErr w:type="spellEnd"/>
      <w:r w:rsidRPr="00B30CF9">
        <w:rPr>
          <w:rFonts w:ascii="Times New Roman" w:hAnsi="Times New Roman" w:cs="Times New Roman"/>
          <w:color w:val="000000" w:themeColor="text1"/>
          <w:sz w:val="28"/>
          <w:szCs w:val="28"/>
        </w:rPr>
        <w:t xml:space="preserve"> зрелищных мероприятий, проводимых на открытых эстрадах, в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зеленых театрах</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устройство удобных и безопасных для инвалидов подходов к воде, приспособленных пирсов, адаптированных участков на пляжах.</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p>
    <w:p w:rsidR="003820DF" w:rsidRPr="00B30CF9" w:rsidRDefault="003820DF" w:rsidP="00236E80">
      <w:pPr>
        <w:pStyle w:val="ConsPlusTitle"/>
        <w:jc w:val="center"/>
        <w:outlineLvl w:val="2"/>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Благоустройство дворовых территорий</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 состоянию на 01.01.2017 общее количество многоквартирных жилых домов (далее - МКД) на территории города Твери составляло - 3394 </w:t>
      </w:r>
      <w:hyperlink w:anchor="P266" w:history="1">
        <w:r w:rsidRPr="00B30CF9">
          <w:rPr>
            <w:rFonts w:ascii="Times New Roman" w:hAnsi="Times New Roman" w:cs="Times New Roman"/>
            <w:color w:val="000000" w:themeColor="text1"/>
            <w:sz w:val="28"/>
            <w:szCs w:val="28"/>
          </w:rPr>
          <w:t>(таблица 1.2)</w:t>
        </w:r>
      </w:hyperlink>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p>
    <w:p w:rsidR="003820DF" w:rsidRDefault="003820DF" w:rsidP="00236E80">
      <w:pPr>
        <w:pStyle w:val="ConsPlusNormal"/>
        <w:ind w:firstLine="709"/>
        <w:jc w:val="right"/>
        <w:outlineLvl w:val="3"/>
        <w:rPr>
          <w:rFonts w:ascii="Times New Roman" w:hAnsi="Times New Roman" w:cs="Times New Roman"/>
          <w:color w:val="000000" w:themeColor="text1"/>
          <w:sz w:val="28"/>
          <w:szCs w:val="28"/>
        </w:rPr>
      </w:pPr>
      <w:bookmarkStart w:id="2" w:name="P266"/>
      <w:bookmarkEnd w:id="2"/>
      <w:r w:rsidRPr="00B30CF9">
        <w:rPr>
          <w:rFonts w:ascii="Times New Roman" w:hAnsi="Times New Roman" w:cs="Times New Roman"/>
          <w:color w:val="000000" w:themeColor="text1"/>
          <w:sz w:val="28"/>
          <w:szCs w:val="28"/>
        </w:rPr>
        <w:t>Таблица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13"/>
        <w:gridCol w:w="2551"/>
        <w:gridCol w:w="3293"/>
        <w:gridCol w:w="2274"/>
      </w:tblGrid>
      <w:tr w:rsidR="00AF2760" w:rsidRPr="00B30CF9" w:rsidTr="00722C3B">
        <w:tc>
          <w:tcPr>
            <w:tcW w:w="2013" w:type="dxa"/>
            <w:vMerge w:val="restart"/>
          </w:tcPr>
          <w:p w:rsidR="003820DF" w:rsidRPr="00B30CF9" w:rsidRDefault="003820DF" w:rsidP="00236E80">
            <w:pPr>
              <w:pStyle w:val="ConsPlusNormal"/>
              <w:rPr>
                <w:rFonts w:ascii="Times New Roman" w:hAnsi="Times New Roman" w:cs="Times New Roman"/>
                <w:color w:val="000000" w:themeColor="text1"/>
                <w:sz w:val="28"/>
                <w:szCs w:val="28"/>
              </w:rPr>
            </w:pPr>
          </w:p>
        </w:tc>
        <w:tc>
          <w:tcPr>
            <w:tcW w:w="5844" w:type="dxa"/>
            <w:gridSpan w:val="2"/>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Количество жителей, тыс. чел.</w:t>
            </w:r>
          </w:p>
        </w:tc>
        <w:tc>
          <w:tcPr>
            <w:tcW w:w="2274" w:type="dxa"/>
            <w:vMerge w:val="restart"/>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Количество МКД, ед.</w:t>
            </w:r>
          </w:p>
        </w:tc>
      </w:tr>
      <w:tr w:rsidR="00AF2760" w:rsidRPr="00B30CF9" w:rsidTr="00722C3B">
        <w:tc>
          <w:tcPr>
            <w:tcW w:w="2013" w:type="dxa"/>
            <w:vMerge/>
          </w:tcPr>
          <w:p w:rsidR="003820DF" w:rsidRPr="00B30CF9" w:rsidRDefault="003820DF" w:rsidP="00236E80">
            <w:pPr>
              <w:spacing w:after="0" w:line="240" w:lineRule="auto"/>
              <w:rPr>
                <w:rFonts w:ascii="Times New Roman" w:hAnsi="Times New Roman" w:cs="Times New Roman"/>
                <w:color w:val="000000" w:themeColor="text1"/>
                <w:sz w:val="28"/>
                <w:szCs w:val="28"/>
              </w:rPr>
            </w:pPr>
          </w:p>
        </w:tc>
        <w:tc>
          <w:tcPr>
            <w:tcW w:w="2551"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всего</w:t>
            </w:r>
          </w:p>
        </w:tc>
        <w:tc>
          <w:tcPr>
            <w:tcW w:w="3293"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из них проживают в МКД</w:t>
            </w:r>
          </w:p>
        </w:tc>
        <w:tc>
          <w:tcPr>
            <w:tcW w:w="2274" w:type="dxa"/>
            <w:vMerge/>
          </w:tcPr>
          <w:p w:rsidR="003820DF" w:rsidRPr="00B30CF9" w:rsidRDefault="003820DF" w:rsidP="00236E80">
            <w:pPr>
              <w:spacing w:after="0" w:line="240" w:lineRule="auto"/>
              <w:rPr>
                <w:rFonts w:ascii="Times New Roman" w:hAnsi="Times New Roman" w:cs="Times New Roman"/>
                <w:color w:val="000000" w:themeColor="text1"/>
                <w:sz w:val="28"/>
                <w:szCs w:val="28"/>
              </w:rPr>
            </w:pPr>
          </w:p>
        </w:tc>
      </w:tr>
      <w:tr w:rsidR="00AF2760" w:rsidRPr="00B30CF9" w:rsidTr="00722C3B">
        <w:tc>
          <w:tcPr>
            <w:tcW w:w="2013" w:type="dxa"/>
          </w:tcPr>
          <w:p w:rsidR="003820DF" w:rsidRPr="00B30CF9" w:rsidRDefault="003820DF" w:rsidP="00236E80">
            <w:pPr>
              <w:pStyle w:val="ConsPlusNormal"/>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город Тверь</w:t>
            </w:r>
          </w:p>
        </w:tc>
        <w:tc>
          <w:tcPr>
            <w:tcW w:w="2551"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419,4</w:t>
            </w:r>
          </w:p>
        </w:tc>
        <w:tc>
          <w:tcPr>
            <w:tcW w:w="3293"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331,2</w:t>
            </w:r>
          </w:p>
        </w:tc>
        <w:tc>
          <w:tcPr>
            <w:tcW w:w="2274"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3394</w:t>
            </w:r>
          </w:p>
        </w:tc>
      </w:tr>
    </w:tbl>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Благоустройство придомовых территорий МКД напрямую влияет на восприятие жителями городской среды, создает комфортные условия для отдыха и досуга жильцам многоквартирных жилых домов. При этом основополагающими факторами являются надлежащее состояние асфальтобетонного покрытия дворовых территорий и проездов к многоквартирным жилым домам, а также наличие на придомовых территориях спортивных и детских игровых площадок, отвечающих всем современным требованиям.</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Следует отметить, что количество многоквартирных жилых домов постоянно </w:t>
      </w:r>
      <w:r w:rsidRPr="00B30CF9">
        <w:rPr>
          <w:rFonts w:ascii="Times New Roman" w:hAnsi="Times New Roman" w:cs="Times New Roman"/>
          <w:color w:val="000000" w:themeColor="text1"/>
          <w:sz w:val="28"/>
          <w:szCs w:val="28"/>
        </w:rPr>
        <w:lastRenderedPageBreak/>
        <w:t>растет. Так, в 2014 году было введено 37 МКД, в 2015 году - 42 МКД, в 2016 году - 36 МКД. При этом в проведении ремонта особо остро нуждаются придомовые территории многоквартирных домов, введенных в эксплуатацию более 10 - 15 лет назад.</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В 2015 году выполнены работы по ремонту асфальтобетонного покрытия дворовых территорий и проездов к дворовым территориям многоквартирных жилых домов, затронувшие уже 73 МКД (или 2,5% от общего количества многоквартирных жилых домов в городе Твери).</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В 2016 году были выполнены работы по ремонту асфальтобетонного покрытия дворовых территорий и проездов к дворовым территориям многоквартирных жилых домов, затронувшие территории 131 МКД (или 4,6% от общего количества многоквартирных жилых домов в городе Твери). При этом следует отметить, что в 2016 году выполнялся ямочный (аварийный) ремонт асфальтобетонного покрытия, тогда как в 2014 и 2015 году выполнялись работы по полной замене покрытия, установке бортового камня и т.д.</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Помимо ремонта асфальтобетонного покрытия на территории города Твери выполнялись работы по установке новых спортивных и детских игровых комплексов. Так, в 2014 году было обустроено 15, в 2015 году - 10, а в 2016 году - 25, в 2017 году - 16 спортивных и детских игровых комплексов.</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Кроме установки новых детских и спортивных игровых комплексов выполнялись работы по ремонту существующих комплексов: в 2014 году отремонтировано более 26; в 2015 году - более 151; в 2016 году - более 120, в 2017 - 50 спортивных и детских комплексов.</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Работы по повышению уровня благоустройства дворовых территорий многоквартирных домов осуществляются в соответствии с минимальным и дополнительным перечнями видов работ по ремонту дворовых территорий, по благоустройству дворовых территорий многоквартирных домов.</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Минимальный перечень видов работ по благоустройству дворовых территорий содержит ремонт дворовых проездов, обеспечение освещения дворовых территорий, установку </w:t>
      </w:r>
      <w:r w:rsidR="00EB248F">
        <w:rPr>
          <w:rFonts w:ascii="Times New Roman" w:hAnsi="Times New Roman" w:cs="Times New Roman"/>
          <w:color w:val="000000" w:themeColor="text1"/>
          <w:sz w:val="28"/>
          <w:szCs w:val="28"/>
        </w:rPr>
        <w:t>малых архитектурных форм (</w:t>
      </w:r>
      <w:r w:rsidRPr="00B30CF9">
        <w:rPr>
          <w:rFonts w:ascii="Times New Roman" w:hAnsi="Times New Roman" w:cs="Times New Roman"/>
          <w:color w:val="000000" w:themeColor="text1"/>
          <w:sz w:val="28"/>
          <w:szCs w:val="28"/>
        </w:rPr>
        <w:t>скамеек, урн</w:t>
      </w:r>
      <w:r w:rsidR="00EB248F">
        <w:rPr>
          <w:rFonts w:ascii="Times New Roman" w:hAnsi="Times New Roman" w:cs="Times New Roman"/>
          <w:color w:val="000000" w:themeColor="text1"/>
          <w:sz w:val="28"/>
          <w:szCs w:val="28"/>
        </w:rPr>
        <w:t xml:space="preserve"> для мусора)</w:t>
      </w:r>
      <w:r w:rsidRPr="00B30CF9">
        <w:rPr>
          <w:rFonts w:ascii="Times New Roman" w:hAnsi="Times New Roman" w:cs="Times New Roman"/>
          <w:color w:val="000000" w:themeColor="text1"/>
          <w:sz w:val="28"/>
          <w:szCs w:val="28"/>
        </w:rPr>
        <w:t>,</w:t>
      </w:r>
      <w:r w:rsidR="00EB248F">
        <w:rPr>
          <w:rFonts w:ascii="Times New Roman" w:hAnsi="Times New Roman" w:cs="Times New Roman"/>
          <w:color w:val="000000" w:themeColor="text1"/>
          <w:sz w:val="28"/>
          <w:szCs w:val="28"/>
        </w:rPr>
        <w:t xml:space="preserve"> ремонт пешеходных дорожек</w:t>
      </w:r>
      <w:r w:rsidR="002C643D">
        <w:rPr>
          <w:rFonts w:ascii="Times New Roman" w:hAnsi="Times New Roman" w:cs="Times New Roman"/>
          <w:color w:val="000000" w:themeColor="text1"/>
          <w:sz w:val="28"/>
          <w:szCs w:val="28"/>
        </w:rPr>
        <w:t>, устройство контейнерных площадок</w:t>
      </w:r>
      <w:r w:rsidR="00F755BD">
        <w:rPr>
          <w:rFonts w:ascii="Times New Roman" w:hAnsi="Times New Roman" w:cs="Times New Roman"/>
          <w:color w:val="000000" w:themeColor="text1"/>
          <w:sz w:val="28"/>
          <w:szCs w:val="28"/>
        </w:rPr>
        <w:t xml:space="preserve"> </w:t>
      </w:r>
      <w:r w:rsidR="00F755BD" w:rsidRPr="00F755BD">
        <w:rPr>
          <w:rFonts w:ascii="Times New Roman" w:hAnsi="Times New Roman" w:cs="Times New Roman"/>
          <w:color w:val="000000" w:themeColor="text1"/>
          <w:sz w:val="28"/>
          <w:szCs w:val="28"/>
        </w:rPr>
        <w:t>(устройство площадок для сбора и временного хранения отходов с установкой контейнеров, бункеров-накопителей, устройством ограждения и твердого основания</w:t>
      </w:r>
      <w:r w:rsidR="00F755BD">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 xml:space="preserve"> софинансируемых за счет средств, полученных городом Тверь в качестве субсидии из бюджета Тверской области и из федерального бюджета (далее - минимальный перечень работ по благоустройству). При проведении работ по благоустройству дворовых территорий исходя из минимального перечня видов работ в рамках реализации программы 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 (далее - заинтересованные лица), должны обеспечить свое трудовое участие. Трудовое участие заинтересованных лиц осуществляется в форме выполнения неоплачиваемых работ, не требующих специальной квалификации.</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Очередность проведения работ по благоустройству дворовых территорий исходя из минимального перечня видов работ в рамках реализации программы </w:t>
      </w:r>
      <w:r w:rsidRPr="00B30CF9">
        <w:rPr>
          <w:rFonts w:ascii="Times New Roman" w:hAnsi="Times New Roman" w:cs="Times New Roman"/>
          <w:color w:val="000000" w:themeColor="text1"/>
          <w:sz w:val="28"/>
          <w:szCs w:val="28"/>
        </w:rPr>
        <w:lastRenderedPageBreak/>
        <w:t>определяется с учетом:</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сроков поступления предложений о включении дворовой территории от заинтересованных лиц;</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сроков проведения мероприятий федеральных, региональных и муниципальных программ (планов) строительства (реконструкции, ремонта) объектов недвижимого имущества и инженерных систем и иных условий.</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Перечень дополнительных видов работ по благоустройству дворовых территорий многоквартирных домов включает оборудование детских и (или) спортивных площадок, автомобильных парковок, озеленение территорий (далее - дополнительный перечень работ по благоустройству).</w:t>
      </w:r>
    </w:p>
    <w:p w:rsidR="003820DF" w:rsidRPr="00B30CF9" w:rsidRDefault="003820DF" w:rsidP="00065095">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Общая характеристика минимального и дополнительного перечней работ по благоустройству дворовых территорий многоквартирных домов представлена в </w:t>
      </w:r>
      <w:hyperlink w:anchor="P292" w:history="1">
        <w:r w:rsidRPr="00B30CF9">
          <w:rPr>
            <w:rFonts w:ascii="Times New Roman" w:hAnsi="Times New Roman" w:cs="Times New Roman"/>
            <w:color w:val="000000" w:themeColor="text1"/>
            <w:sz w:val="28"/>
            <w:szCs w:val="28"/>
          </w:rPr>
          <w:t>таблице 1.3</w:t>
        </w:r>
      </w:hyperlink>
      <w:r w:rsidRPr="00B30CF9">
        <w:rPr>
          <w:rFonts w:ascii="Times New Roman" w:hAnsi="Times New Roman" w:cs="Times New Roman"/>
          <w:color w:val="000000" w:themeColor="text1"/>
          <w:sz w:val="28"/>
          <w:szCs w:val="28"/>
        </w:rPr>
        <w:t>.</w:t>
      </w:r>
    </w:p>
    <w:p w:rsidR="003820DF" w:rsidRPr="00B30CF9" w:rsidRDefault="003820DF" w:rsidP="00065095">
      <w:pPr>
        <w:pStyle w:val="ConsPlusNormal"/>
        <w:ind w:firstLine="709"/>
        <w:jc w:val="right"/>
        <w:outlineLvl w:val="3"/>
        <w:rPr>
          <w:rFonts w:ascii="Times New Roman" w:hAnsi="Times New Roman" w:cs="Times New Roman"/>
          <w:color w:val="000000" w:themeColor="text1"/>
          <w:sz w:val="28"/>
          <w:szCs w:val="28"/>
        </w:rPr>
      </w:pPr>
      <w:bookmarkStart w:id="3" w:name="P292"/>
      <w:bookmarkEnd w:id="3"/>
      <w:r w:rsidRPr="00B30CF9">
        <w:rPr>
          <w:rFonts w:ascii="Times New Roman" w:hAnsi="Times New Roman" w:cs="Times New Roman"/>
          <w:color w:val="000000" w:themeColor="text1"/>
          <w:sz w:val="28"/>
          <w:szCs w:val="28"/>
        </w:rPr>
        <w:t>Таблица 1.3</w:t>
      </w:r>
    </w:p>
    <w:p w:rsidR="003820DF" w:rsidRPr="00B30CF9" w:rsidRDefault="003820DF" w:rsidP="00065095">
      <w:pPr>
        <w:pStyle w:val="ConsPlusTitle"/>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Общая характеристика минимального и дополнительного</w:t>
      </w:r>
      <w:r w:rsidR="00065095">
        <w:rPr>
          <w:rFonts w:ascii="Times New Roman" w:hAnsi="Times New Roman" w:cs="Times New Roman"/>
          <w:color w:val="000000" w:themeColor="text1"/>
          <w:sz w:val="28"/>
          <w:szCs w:val="28"/>
        </w:rPr>
        <w:t xml:space="preserve"> </w:t>
      </w:r>
      <w:r w:rsidRPr="00B30CF9">
        <w:rPr>
          <w:rFonts w:ascii="Times New Roman" w:hAnsi="Times New Roman" w:cs="Times New Roman"/>
          <w:color w:val="000000" w:themeColor="text1"/>
          <w:sz w:val="28"/>
          <w:szCs w:val="28"/>
        </w:rPr>
        <w:t>перечней работ по благ</w:t>
      </w:r>
      <w:r w:rsidR="007D0B82" w:rsidRPr="00B30CF9">
        <w:rPr>
          <w:rFonts w:ascii="Times New Roman" w:hAnsi="Times New Roman" w:cs="Times New Roman"/>
          <w:color w:val="000000" w:themeColor="text1"/>
          <w:sz w:val="28"/>
          <w:szCs w:val="28"/>
        </w:rPr>
        <w:t xml:space="preserve">оустройству дворовых территорий </w:t>
      </w:r>
      <w:r w:rsidRPr="00B30CF9">
        <w:rPr>
          <w:rFonts w:ascii="Times New Roman" w:hAnsi="Times New Roman" w:cs="Times New Roman"/>
          <w:color w:val="000000" w:themeColor="text1"/>
          <w:sz w:val="28"/>
          <w:szCs w:val="28"/>
        </w:rPr>
        <w:t>многоквартирных домов</w:t>
      </w: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31"/>
        <w:gridCol w:w="4962"/>
      </w:tblGrid>
      <w:tr w:rsidR="00AF2760" w:rsidRPr="00B30CF9" w:rsidTr="00C95C3E">
        <w:tc>
          <w:tcPr>
            <w:tcW w:w="5131"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Минимальный перечень работ по благоустройству дворовых территорий многоквартирных домов</w:t>
            </w:r>
          </w:p>
        </w:tc>
        <w:tc>
          <w:tcPr>
            <w:tcW w:w="4962"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Дополнительный перечень работ по благоустройству дворовых территорий многоквартирных домов</w:t>
            </w:r>
          </w:p>
        </w:tc>
      </w:tr>
      <w:tr w:rsidR="00AF2760" w:rsidRPr="00B30CF9" w:rsidTr="00C95C3E">
        <w:tc>
          <w:tcPr>
            <w:tcW w:w="5131" w:type="dxa"/>
          </w:tcPr>
          <w:p w:rsidR="003820DF" w:rsidRPr="00B30CF9" w:rsidRDefault="003820DF" w:rsidP="00236E80">
            <w:pPr>
              <w:pStyle w:val="ConsPlusNormal"/>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Ремонт дворовых проездов.</w:t>
            </w:r>
          </w:p>
          <w:p w:rsidR="003820DF" w:rsidRDefault="003820DF" w:rsidP="00236E80">
            <w:pPr>
              <w:pStyle w:val="ConsPlusNormal"/>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Обеспечение освещения дворовых территорий.</w:t>
            </w:r>
          </w:p>
          <w:p w:rsidR="009866CE" w:rsidRDefault="009866CE" w:rsidP="00236E80">
            <w:pPr>
              <w:pStyle w:val="ConsPlusNormal"/>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w:t>
            </w:r>
            <w:r w:rsidRPr="009866CE">
              <w:rPr>
                <w:rFonts w:ascii="Times New Roman" w:hAnsi="Times New Roman" w:cs="Times New Roman"/>
                <w:color w:val="000000" w:themeColor="text1"/>
                <w:sz w:val="28"/>
                <w:szCs w:val="28"/>
              </w:rPr>
              <w:t>становка малых архитектурных</w:t>
            </w:r>
            <w:r>
              <w:rPr>
                <w:rFonts w:ascii="Times New Roman" w:hAnsi="Times New Roman" w:cs="Times New Roman"/>
                <w:color w:val="000000" w:themeColor="text1"/>
                <w:sz w:val="28"/>
                <w:szCs w:val="28"/>
              </w:rPr>
              <w:t xml:space="preserve"> форм (скамеек, урн для мусора).</w:t>
            </w:r>
          </w:p>
          <w:p w:rsidR="009866CE" w:rsidRDefault="005E0FF9" w:rsidP="00236E80">
            <w:pPr>
              <w:pStyle w:val="ConsPlusNormal"/>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w:t>
            </w:r>
            <w:r w:rsidRPr="005E0FF9">
              <w:rPr>
                <w:rFonts w:ascii="Times New Roman" w:hAnsi="Times New Roman" w:cs="Times New Roman"/>
                <w:color w:val="000000" w:themeColor="text1"/>
                <w:sz w:val="28"/>
                <w:szCs w:val="28"/>
              </w:rPr>
              <w:t>емонт пешеходных дорожек (тротуаров)</w:t>
            </w:r>
            <w:r>
              <w:rPr>
                <w:rFonts w:ascii="Times New Roman" w:hAnsi="Times New Roman" w:cs="Times New Roman"/>
                <w:color w:val="000000" w:themeColor="text1"/>
                <w:sz w:val="28"/>
                <w:szCs w:val="28"/>
              </w:rPr>
              <w:t>.</w:t>
            </w:r>
          </w:p>
          <w:p w:rsidR="003820DF" w:rsidRPr="00B30CF9" w:rsidRDefault="005E0FF9" w:rsidP="005E0FF9">
            <w:pPr>
              <w:pStyle w:val="ConsPlusNormal"/>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w:t>
            </w:r>
            <w:r w:rsidRPr="005E0FF9">
              <w:rPr>
                <w:rFonts w:ascii="Times New Roman" w:hAnsi="Times New Roman" w:cs="Times New Roman"/>
                <w:color w:val="000000" w:themeColor="text1"/>
                <w:sz w:val="28"/>
                <w:szCs w:val="28"/>
              </w:rPr>
              <w:t>стройство контейнерных площадок (устройство площадок для сбора и временного хранения отходов с установкой контейне</w:t>
            </w:r>
            <w:bookmarkStart w:id="4" w:name="_GoBack"/>
            <w:bookmarkEnd w:id="4"/>
            <w:r w:rsidRPr="005E0FF9">
              <w:rPr>
                <w:rFonts w:ascii="Times New Roman" w:hAnsi="Times New Roman" w:cs="Times New Roman"/>
                <w:color w:val="000000" w:themeColor="text1"/>
                <w:sz w:val="28"/>
                <w:szCs w:val="28"/>
              </w:rPr>
              <w:t>ров, бункеров-накопителей, устройством ограждения и твердого основания).</w:t>
            </w:r>
          </w:p>
        </w:tc>
        <w:tc>
          <w:tcPr>
            <w:tcW w:w="4962" w:type="dxa"/>
          </w:tcPr>
          <w:p w:rsidR="003820DF" w:rsidRPr="00B30CF9" w:rsidRDefault="003820DF" w:rsidP="00236E80">
            <w:pPr>
              <w:pStyle w:val="ConsPlusNormal"/>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Оборудование детских </w:t>
            </w:r>
            <w:r w:rsidR="0069518F">
              <w:rPr>
                <w:rFonts w:ascii="Times New Roman" w:hAnsi="Times New Roman" w:cs="Times New Roman"/>
                <w:color w:val="000000" w:themeColor="text1"/>
                <w:sz w:val="28"/>
                <w:szCs w:val="28"/>
              </w:rPr>
              <w:t>и (или)</w:t>
            </w:r>
            <w:r w:rsidR="0069518F" w:rsidRPr="00B30CF9">
              <w:rPr>
                <w:rFonts w:ascii="Times New Roman" w:hAnsi="Times New Roman" w:cs="Times New Roman"/>
                <w:color w:val="000000" w:themeColor="text1"/>
                <w:sz w:val="28"/>
                <w:szCs w:val="28"/>
              </w:rPr>
              <w:t xml:space="preserve"> спортивных</w:t>
            </w:r>
            <w:r w:rsidR="0069518F">
              <w:rPr>
                <w:rFonts w:ascii="Times New Roman" w:hAnsi="Times New Roman" w:cs="Times New Roman"/>
                <w:color w:val="000000" w:themeColor="text1"/>
                <w:sz w:val="28"/>
                <w:szCs w:val="28"/>
              </w:rPr>
              <w:t xml:space="preserve"> </w:t>
            </w:r>
            <w:r w:rsidRPr="00B30CF9">
              <w:rPr>
                <w:rFonts w:ascii="Times New Roman" w:hAnsi="Times New Roman" w:cs="Times New Roman"/>
                <w:color w:val="000000" w:themeColor="text1"/>
                <w:sz w:val="28"/>
                <w:szCs w:val="28"/>
              </w:rPr>
              <w:t>площадок.</w:t>
            </w:r>
          </w:p>
          <w:p w:rsidR="003820DF" w:rsidRPr="00B30CF9" w:rsidRDefault="003820DF" w:rsidP="00236E80">
            <w:pPr>
              <w:pStyle w:val="ConsPlusNormal"/>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Оборудование автомобильных парковок.</w:t>
            </w:r>
          </w:p>
          <w:p w:rsidR="003820DF" w:rsidRPr="00B30CF9" w:rsidRDefault="0069518F" w:rsidP="00236E80">
            <w:pPr>
              <w:pStyle w:val="ConsPlusNormal"/>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Выполнение работ по озеленению.</w:t>
            </w:r>
          </w:p>
        </w:tc>
      </w:tr>
      <w:tr w:rsidR="00AF2760" w:rsidRPr="00B30CF9" w:rsidTr="00C95C3E">
        <w:trPr>
          <w:trHeight w:val="4298"/>
        </w:trPr>
        <w:tc>
          <w:tcPr>
            <w:tcW w:w="5131" w:type="dxa"/>
          </w:tcPr>
          <w:p w:rsidR="003820DF" w:rsidRPr="00B30CF9" w:rsidRDefault="003820DF" w:rsidP="00236E80">
            <w:pPr>
              <w:pStyle w:val="ConsPlusNormal"/>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Форма участия заинтересованных лиц:</w:t>
            </w:r>
          </w:p>
          <w:p w:rsidR="003820DF" w:rsidRPr="00B30CF9" w:rsidRDefault="003820DF" w:rsidP="00236E80">
            <w:pPr>
              <w:pStyle w:val="ConsPlusNormal"/>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трудовое участие заинтересованных лиц в форме выполнения неоплачиваемых работ, не требующих специальной квалификации</w:t>
            </w:r>
          </w:p>
        </w:tc>
        <w:tc>
          <w:tcPr>
            <w:tcW w:w="4962" w:type="dxa"/>
            <w:vAlign w:val="center"/>
          </w:tcPr>
          <w:p w:rsidR="003820DF" w:rsidRPr="00B30CF9" w:rsidRDefault="003820DF" w:rsidP="00236E80">
            <w:pPr>
              <w:pStyle w:val="ConsPlusNormal"/>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Форма участия заинтересованных лиц:</w:t>
            </w:r>
          </w:p>
          <w:p w:rsidR="003820DF" w:rsidRPr="00B30CF9" w:rsidRDefault="003820DF" w:rsidP="00236E80">
            <w:pPr>
              <w:pStyle w:val="ConsPlusNormal"/>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трудовое участие заинтересованных лиц в форме выполнения неоплачиваемых работ, не требующих специальной квалификации;</w:t>
            </w:r>
          </w:p>
          <w:p w:rsidR="003820DF" w:rsidRPr="00B30CF9" w:rsidRDefault="003820DF" w:rsidP="00776703">
            <w:pPr>
              <w:pStyle w:val="ConsPlusNormal"/>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 финансовое участие </w:t>
            </w:r>
            <w:r w:rsidR="00776703">
              <w:rPr>
                <w:rFonts w:ascii="Times New Roman" w:hAnsi="Times New Roman" w:cs="Times New Roman"/>
                <w:color w:val="000000" w:themeColor="text1"/>
                <w:sz w:val="28"/>
                <w:szCs w:val="28"/>
              </w:rPr>
              <w:t>(</w:t>
            </w:r>
            <w:r w:rsidR="00776703" w:rsidRPr="00776703">
              <w:rPr>
                <w:rFonts w:ascii="Times New Roman" w:hAnsi="Times New Roman" w:cs="Times New Roman"/>
                <w:color w:val="000000" w:themeColor="text1"/>
                <w:sz w:val="28"/>
                <w:szCs w:val="28"/>
              </w:rPr>
              <w:t xml:space="preserve">10% от стоимости мероприятий по благоустройству дворовой территории, а в случае, если дворовая территория включена в соответствующую муниципальную программу в соответствии с Постановлением от 09.02.2019 </w:t>
            </w:r>
            <w:r w:rsidR="00776703">
              <w:rPr>
                <w:rFonts w:ascii="Times New Roman" w:hAnsi="Times New Roman" w:cs="Times New Roman"/>
                <w:color w:val="000000" w:themeColor="text1"/>
                <w:sz w:val="28"/>
                <w:szCs w:val="28"/>
              </w:rPr>
              <w:t>№</w:t>
            </w:r>
            <w:r w:rsidR="00776703" w:rsidRPr="00776703">
              <w:rPr>
                <w:rFonts w:ascii="Times New Roman" w:hAnsi="Times New Roman" w:cs="Times New Roman"/>
                <w:color w:val="000000" w:themeColor="text1"/>
                <w:sz w:val="28"/>
                <w:szCs w:val="28"/>
              </w:rPr>
              <w:t xml:space="preserve"> 106, в размере не менее 20% с</w:t>
            </w:r>
            <w:r w:rsidR="00776703">
              <w:rPr>
                <w:rFonts w:ascii="Times New Roman" w:hAnsi="Times New Roman" w:cs="Times New Roman"/>
                <w:color w:val="000000" w:themeColor="text1"/>
                <w:sz w:val="28"/>
                <w:szCs w:val="28"/>
              </w:rPr>
              <w:t>тоимости выполнения таких работ)</w:t>
            </w:r>
          </w:p>
        </w:tc>
      </w:tr>
    </w:tbl>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lastRenderedPageBreak/>
        <w:t xml:space="preserve">Дополнительный перечень работ по благоустройству формируется на основании </w:t>
      </w:r>
      <w:r w:rsidR="00095510">
        <w:rPr>
          <w:rFonts w:ascii="Times New Roman" w:hAnsi="Times New Roman" w:cs="Times New Roman"/>
          <w:color w:val="000000" w:themeColor="text1"/>
          <w:sz w:val="28"/>
          <w:szCs w:val="28"/>
        </w:rPr>
        <w:t>решений</w:t>
      </w:r>
      <w:r w:rsidRPr="00B30CF9">
        <w:rPr>
          <w:rFonts w:ascii="Times New Roman" w:hAnsi="Times New Roman" w:cs="Times New Roman"/>
          <w:color w:val="000000" w:themeColor="text1"/>
          <w:sz w:val="28"/>
          <w:szCs w:val="28"/>
        </w:rPr>
        <w:t xml:space="preserve"> собственников помещений многоквартирных домов, расположенных в границах дворовой территории, подлежащей благоустройству, утвержденных протоколом общего собрания собственников помещений многоквартирных домов, и реализуется только при условии выполнения работ, предусмотренных минимальным перечнем работ по благоустройству. Дополнительный перечень работ предполагает наличие финансового участия заинтересованных лиц </w:t>
      </w:r>
      <w:r w:rsidR="00983BAE">
        <w:rPr>
          <w:rFonts w:ascii="Times New Roman" w:hAnsi="Times New Roman" w:cs="Times New Roman"/>
          <w:color w:val="000000" w:themeColor="text1"/>
          <w:sz w:val="28"/>
          <w:szCs w:val="28"/>
        </w:rPr>
        <w:t xml:space="preserve">в размере </w:t>
      </w:r>
      <w:r w:rsidR="00E87C82" w:rsidRPr="00776703">
        <w:rPr>
          <w:rFonts w:ascii="Times New Roman" w:hAnsi="Times New Roman" w:cs="Times New Roman"/>
          <w:color w:val="000000" w:themeColor="text1"/>
          <w:sz w:val="28"/>
          <w:szCs w:val="28"/>
        </w:rPr>
        <w:t xml:space="preserve">10% от стоимости мероприятий по благоустройству дворовой территории, а в случае, если дворовая территория включена в соответствующую муниципальную программу в соответствии с Постановлением от 09.02.2019 </w:t>
      </w:r>
      <w:r w:rsidR="00E87C82">
        <w:rPr>
          <w:rFonts w:ascii="Times New Roman" w:hAnsi="Times New Roman" w:cs="Times New Roman"/>
          <w:color w:val="000000" w:themeColor="text1"/>
          <w:sz w:val="28"/>
          <w:szCs w:val="28"/>
        </w:rPr>
        <w:t>№</w:t>
      </w:r>
      <w:r w:rsidR="00E87C82" w:rsidRPr="00776703">
        <w:rPr>
          <w:rFonts w:ascii="Times New Roman" w:hAnsi="Times New Roman" w:cs="Times New Roman"/>
          <w:color w:val="000000" w:themeColor="text1"/>
          <w:sz w:val="28"/>
          <w:szCs w:val="28"/>
        </w:rPr>
        <w:t xml:space="preserve"> 106, в размере не менее 20% с</w:t>
      </w:r>
      <w:r w:rsidR="00E87C82">
        <w:rPr>
          <w:rFonts w:ascii="Times New Roman" w:hAnsi="Times New Roman" w:cs="Times New Roman"/>
          <w:color w:val="000000" w:themeColor="text1"/>
          <w:sz w:val="28"/>
          <w:szCs w:val="28"/>
        </w:rPr>
        <w:t>тоимости выполнения таких работ</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p>
    <w:p w:rsidR="003820DF" w:rsidRPr="00B30CF9" w:rsidRDefault="003820DF" w:rsidP="00236E80">
      <w:pPr>
        <w:pStyle w:val="ConsPlusTitle"/>
        <w:jc w:val="center"/>
        <w:outlineLvl w:val="1"/>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Раздел 2.</w:t>
      </w:r>
    </w:p>
    <w:p w:rsidR="003820DF" w:rsidRPr="00B30CF9" w:rsidRDefault="003820DF" w:rsidP="00236E80">
      <w:pPr>
        <w:pStyle w:val="ConsPlusTitle"/>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Цели муниципальной программы</w:t>
      </w:r>
    </w:p>
    <w:p w:rsidR="003820DF" w:rsidRPr="00B30CF9" w:rsidRDefault="003820DF" w:rsidP="00236E80">
      <w:pPr>
        <w:pStyle w:val="ConsPlusNormal"/>
        <w:jc w:val="both"/>
        <w:rPr>
          <w:rFonts w:ascii="Times New Roman" w:hAnsi="Times New Roman" w:cs="Times New Roman"/>
          <w:color w:val="000000" w:themeColor="text1"/>
          <w:sz w:val="28"/>
          <w:szCs w:val="28"/>
        </w:rPr>
      </w:pP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Цель муниципальной программы -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Повышение уровня благоустройства территории города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Показателями, характеризующими достижение цели, являются:</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а) показатель 1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Доля площади благоустроенных общественных территорий от общей площади общественных территорий</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б) показатель 2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Доля благоустроенных дворовых территорий от общего количества дворовых территорий</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в) показатель 3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Площадь благоустроенных территорий общего пользования, приходящаяся на 1 жителя</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г) показатель 4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Общая площадь содержания парков и скверов</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д) показатель 5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Общее количество деревьев, охваченных работами по омолаживающей обрезке и валке на территории города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Значения показателей цели муниципальной программы по годам ее реализации приведены в </w:t>
      </w:r>
      <w:hyperlink w:anchor="P899" w:history="1">
        <w:r w:rsidRPr="00B30CF9">
          <w:rPr>
            <w:rFonts w:ascii="Times New Roman" w:hAnsi="Times New Roman" w:cs="Times New Roman"/>
            <w:color w:val="000000" w:themeColor="text1"/>
            <w:sz w:val="28"/>
            <w:szCs w:val="28"/>
          </w:rPr>
          <w:t>приложении 1</w:t>
        </w:r>
      </w:hyperlink>
      <w:r w:rsidRPr="00B30CF9">
        <w:rPr>
          <w:rFonts w:ascii="Times New Roman" w:hAnsi="Times New Roman" w:cs="Times New Roman"/>
          <w:color w:val="000000" w:themeColor="text1"/>
          <w:sz w:val="28"/>
          <w:szCs w:val="28"/>
        </w:rPr>
        <w:t xml:space="preserve"> к настоящей муниципальной программе. Характеристика и методика расчета показателей приведены в </w:t>
      </w:r>
      <w:hyperlink w:anchor="P7717" w:history="1">
        <w:r w:rsidRPr="00B30CF9">
          <w:rPr>
            <w:rFonts w:ascii="Times New Roman" w:hAnsi="Times New Roman" w:cs="Times New Roman"/>
            <w:color w:val="000000" w:themeColor="text1"/>
            <w:sz w:val="28"/>
            <w:szCs w:val="28"/>
          </w:rPr>
          <w:t>приложении 2</w:t>
        </w:r>
      </w:hyperlink>
      <w:r w:rsidRPr="00B30CF9">
        <w:rPr>
          <w:rFonts w:ascii="Times New Roman" w:hAnsi="Times New Roman" w:cs="Times New Roman"/>
          <w:color w:val="000000" w:themeColor="text1"/>
          <w:sz w:val="28"/>
          <w:szCs w:val="28"/>
        </w:rPr>
        <w:t xml:space="preserve"> к настоящей муниципальной программе.</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p>
    <w:p w:rsidR="003820DF" w:rsidRPr="00B30CF9" w:rsidRDefault="003820DF" w:rsidP="00236E80">
      <w:pPr>
        <w:pStyle w:val="ConsPlusTitle"/>
        <w:jc w:val="center"/>
        <w:outlineLvl w:val="1"/>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Раздел 3.</w:t>
      </w:r>
    </w:p>
    <w:p w:rsidR="003820DF" w:rsidRPr="00B30CF9" w:rsidRDefault="003820DF" w:rsidP="00236E80">
      <w:pPr>
        <w:pStyle w:val="ConsPlusTitle"/>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Задачи муниципальной программы</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Реализация цели осуществляется за счет решения следующих задач:</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а) задача 1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Благоустройство территории общего пользования</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1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Площадь благоустроенных общественных территорий</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2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благоустроенных территорий общего пользования</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3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Обеспечение нормативной освещенности улиц</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4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Общее количество деревьев, охваченных работами по омолаживающей обрезке и валке на территории города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5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обслуживаемых фонтанов</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6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 xml:space="preserve">Количество обслуживаемых воинских и братских </w:t>
      </w:r>
      <w:r w:rsidRPr="00B30CF9">
        <w:rPr>
          <w:rFonts w:ascii="Times New Roman" w:hAnsi="Times New Roman" w:cs="Times New Roman"/>
          <w:color w:val="000000" w:themeColor="text1"/>
          <w:sz w:val="28"/>
          <w:szCs w:val="28"/>
        </w:rPr>
        <w:lastRenderedPageBreak/>
        <w:t>захоронений</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7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Общее количество демонтированных нестационарных торговых объектов и рекламных конструкций на территории города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б) задача 2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Благоустройство дворовых территорий</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1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Общее количество благоустроенных дворовых территорий</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2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Общая площадь благоустроенных дворовых территорий</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3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Доля площади благоустроенных дворовых территорий от общей площади дворовых территорий</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4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Доля дворовых территорий, благоустроенных с финансовым участием граждан</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5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Объем трудового участия заинтересованных лиц в выполнении мероприятий по благоустройству дворовых территорий</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6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Охват населения благоустроенными дворовыми территориями</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в) задача 3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Обеспечение надлежащего уровня санитарного состояния территории города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1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Объем вывезенного мусора с территории города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2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отловленных животных</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3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эвакуированных транспортных средств с признаками брошенных (бесхозных) на территории города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г) задача 4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Обеспечение создания и содержания мест захоронений</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1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Площадь содержания и благоустройства муниципальных кладбищ</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p>
    <w:p w:rsidR="003820DF" w:rsidRPr="00B30CF9" w:rsidRDefault="003820DF" w:rsidP="00236E80">
      <w:pPr>
        <w:pStyle w:val="ConsPlusTitle"/>
        <w:jc w:val="center"/>
        <w:outlineLvl w:val="1"/>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Раздел 4.</w:t>
      </w:r>
    </w:p>
    <w:p w:rsidR="003820DF" w:rsidRPr="00B30CF9" w:rsidRDefault="003820DF" w:rsidP="00236E80">
      <w:pPr>
        <w:pStyle w:val="ConsPlusTitle"/>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Мероприятия муниципальной программы</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1. Решение задачи 1 осуществляется за счет выполнения мероприятий:</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а) административное мероприятие 1.01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Подготовка и утверждение дизайн-проектов благоустройства наиболее посещаемых муниципальных территорий общего пользования</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1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разработанных дизайн-проектов</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Мероприятие выполняется департаментом дорожного хозяйства, благоустройства и транспорта администрации города Твери;</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б) мероприятие 1.02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Благоустройство территорий общего пользования</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1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благоустроенных общественных территорий</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2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Площадь благоустроенных общественных территорий</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Мероприятие выполняется департаментом дорожного хозяйства, благоустройства и транспорта администрации города Твери;</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в) административное мероприятие 1.03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Организация отбора благоустроенных территорий для участия в областном конкурсе</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1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заявок, поданных на конкурс</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Мероприятие выполняется департаментом дорожного хозяйства, благоустройства и транспорта администрации города Твери;</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г) мероприятие 1.04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Содержание фонтанов</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lastRenderedPageBreak/>
        <w:t xml:space="preserve">Показатель 1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обслуживаемых фонтанов</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2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обслуживаемых фонтанов на территории Заволжского района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3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обслуживаемых фонтанов на территории Пролетарского района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4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обслуживаемых фонтанов на территории Московского района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5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обслуживаемых фонтанов на территории Центрального района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Мероприятие выполняется администрацией Заволжского района в городе Твери, администрацией Пролетарского района в городе Твери, администрацией Московского района в городе Твери, администрацией Центрального района в городе Твери;</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д) мероприятие 1.05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Содержание воинских и братских захоронений</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1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обслуживаемых воинских и братских захоронений</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2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обслуживаемых воинских и братских захоронений на территории Заволжского района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3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обслуживаемых воинских и братских захоронений на территории Пролетарского района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4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обслуживаемых воинских и братских захоронений на территории Московского района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Мероприятие выполняется администрацией Заволжского района в городе Твери, администрацией Пролетарского района в городе Твери, администрацией Московского района в городе Твери;</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е) мероприятие 1.06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Наружное оформление территории города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1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Общее количество устроенной праздничной светотехнической иллюминации</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2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Общее количество установленных елей</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3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демонтированных нестационарных торговых объектов и рекламных конструкций на территории города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4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устроенной праздничной светотехнической иллюминации на территории Заволжского района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5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установленных елей на территории Заволжского района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6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демонтированных нестационарных торговых объектов и рекламных конструкций на территории Заволжского района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7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устроенной праздничной светотехнической иллюминации на территории Пролетарского района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8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установленных елей на территории Пролетарского района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9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демонтированных нестационарных торговых объектов и рекламных конструкций на территории Пролетарского района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10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устроенной праздничной светотехнической иллюминации на территории Московского района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lastRenderedPageBreak/>
        <w:t xml:space="preserve">Показатель 11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установленных елей на территории Московского района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12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демонтированных нестационарных торговых объектов и рекламных конструкций на территории Московского района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13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устроенной праздничной светотехнической иллюминации на территории Центрального района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14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установленных елей на территории Центрального района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15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демонтированных нестационарных торговых объектов и рекламных конструкций на территории Центрального района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16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демонтированных нестационарных торговых объектов и рекламных конструкций на территории города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Мероприятие выполняется департаментом экономического развития администрации города Твери, администрацией Заволжского района в городе Твери, администрацией Пролетарского района в городе Твери, администрацией Московского района в городе Твери, администрацией Центрального района в городе Твери;</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ж) мероприятие 1.07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Обеспечение уличного освещения города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1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обслуживаемых светоточек на территории города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2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Доля действующих светильников, работающих в вечернем и ночном режимах</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Мероприятие выполняется департаментом дорожного хозяйства, благоустройства и транспорта администрации города Твери;</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з) мероприятие 1.08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Содержание и ремонт детских и спортивных площадок</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1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Общее количество обслуживаемых детских и спортивных площадок</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2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обслуживаемых детских и спортивных площадок на территории Заволжского района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3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обслуживаемых детских и спортивных площадок на территории Пролетарского района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4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обслуживаемых детских и спортивных площадок на территории Московского района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5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обслуживаемых детских и спортивных площадок на территории Центрального района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Мероприятие выполняется администрацией Заволжского района в городе Твери, администрацией Пролетарского района в городе Твери, администрацией Московского района в городе Твери, администрацией Центрального района в городе Твери;</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и) мероприятие 1.09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Организация парковочного пространства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1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обслуживаемых программно-аппаратных комплексов платного парковочного пространства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2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организованных парковочных мест</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Мероприятие выполняется департаментом дорожного хозяйства, благоустройства и транспорта администрации города Твери;</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к) мероприятие 1.10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Организация благоустройства и озеленения</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lastRenderedPageBreak/>
        <w:t xml:space="preserve">Показатель 1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Площадь цветников, подлежащих содержанию</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2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установленных конструкций вертикального озеленения на территории города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3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деревьев, охваченных работами по омолаживающей обрезке и валке на территории города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4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Объемы вывезенных порубочных остатков после обрезки и валки деревьев</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5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Площадь ремонта объектов благоустройства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6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Площадь содержания парков и скверов</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7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рабочих смен по использованию, содержанию, техническому оснащению парковок (парковочных мест) на платной основе</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A20C8A">
        <w:rPr>
          <w:rFonts w:ascii="Times New Roman" w:hAnsi="Times New Roman" w:cs="Times New Roman"/>
          <w:color w:val="000000" w:themeColor="text1"/>
          <w:sz w:val="28"/>
          <w:szCs w:val="28"/>
        </w:rPr>
        <w:t>Мероприятие</w:t>
      </w:r>
      <w:r w:rsidRPr="00B30CF9">
        <w:rPr>
          <w:rFonts w:ascii="Times New Roman" w:hAnsi="Times New Roman" w:cs="Times New Roman"/>
          <w:color w:val="000000" w:themeColor="text1"/>
          <w:sz w:val="28"/>
          <w:szCs w:val="28"/>
        </w:rPr>
        <w:t xml:space="preserve"> выполняется департаментом дорожного хозяйства, благоустройства и транспорта администрации города Твери;</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л) мероприятие 1.11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Организация ярмарок</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1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благоустроенных территорий</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2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Содержание ярмарочных территорий</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Мероприятие выполняется департаментом экономического развития администрации города Твери;</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м) мероприятие 1.12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 xml:space="preserve">Приобретение техники для нужд муниципального бюджетного учреждения города Твери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Зеленстрой</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1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приобретенной техники</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Мероприятие выполняется департаментом дорожного хозяйства, благоустройства и транспорта администрации города Твери;</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н) мероприятие 1.13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 xml:space="preserve">Федеральный проект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Формирование комфортной городской среды</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 xml:space="preserve"> (благоустройство территорий общего пользования).</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1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благоустроенных общественных территорий</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2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Площадь благоустроенных общественных территорий</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Мероприятие выполняется департаментом дорожного хозяйства, благоустройства и транспорта администрации города Твери;</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о) мероприятие 1.14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Пешеходный мост через р. Тьмака в г. Твери Тверской области</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1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Степень выполнения мероприятия</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2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Протяженность построенного мостового сооружения</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Мероприятие выполняется департаментом дорожного хозяйства, благоустройства и транспорта администрации города Твери.</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 Решение задачи 2 осуществляется за счет выполнения мероприятий:</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а) административное мероприятие 2.01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Подготовка и утверждение дизайн-проектов благоустройства дворовых территорий, включенных в муниципальную программу</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1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разработанных дизайн-проектов</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Мероприятие выполняется администрацией Заволжского района в городе Твери, администрацией Пролетарского района в городе Твери, администрацией Московского района в городе Твери, администрацией Центрального района в городе Твери;</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б) мероприятие 2.02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Комплексное благоустройство дворовых территорий</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lastRenderedPageBreak/>
        <w:t xml:space="preserve">Показатель 1 </w:t>
      </w:r>
      <w:r w:rsidR="00A20C8A" w:rsidRPr="00A20C8A">
        <w:rPr>
          <w:rFonts w:ascii="Times New Roman" w:hAnsi="Times New Roman" w:cs="Times New Roman"/>
          <w:color w:val="000000" w:themeColor="text1"/>
          <w:sz w:val="28"/>
          <w:szCs w:val="28"/>
        </w:rPr>
        <w:t>«Количество комплектов проектно-сметной документации по благоустройству дворовых территорий»</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w:t>
      </w:r>
      <w:r w:rsidR="00134258">
        <w:rPr>
          <w:rFonts w:ascii="Times New Roman" w:hAnsi="Times New Roman" w:cs="Times New Roman"/>
          <w:color w:val="000000" w:themeColor="text1"/>
          <w:sz w:val="28"/>
          <w:szCs w:val="28"/>
        </w:rPr>
        <w:t>2</w:t>
      </w:r>
      <w:r w:rsidRPr="00B30CF9">
        <w:rPr>
          <w:rFonts w:ascii="Times New Roman" w:hAnsi="Times New Roman" w:cs="Times New Roman"/>
          <w:color w:val="000000" w:themeColor="text1"/>
          <w:sz w:val="28"/>
          <w:szCs w:val="28"/>
        </w:rPr>
        <w:t xml:space="preserve">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скорректированных комплектов проектно-сметной документации по благоустройству дворовых территорий в Заволжском районе города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w:t>
      </w:r>
      <w:r w:rsidR="00134258">
        <w:rPr>
          <w:rFonts w:ascii="Times New Roman" w:hAnsi="Times New Roman" w:cs="Times New Roman"/>
          <w:color w:val="000000" w:themeColor="text1"/>
          <w:sz w:val="28"/>
          <w:szCs w:val="28"/>
        </w:rPr>
        <w:t>3</w:t>
      </w:r>
      <w:r w:rsidRPr="00B30CF9">
        <w:rPr>
          <w:rFonts w:ascii="Times New Roman" w:hAnsi="Times New Roman" w:cs="Times New Roman"/>
          <w:color w:val="000000" w:themeColor="text1"/>
          <w:sz w:val="28"/>
          <w:szCs w:val="28"/>
        </w:rPr>
        <w:t xml:space="preserve">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разработанных комплектов проектно-сметной документации по благоустройству дворовых территорий в Пролетарском районе города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w:t>
      </w:r>
      <w:r w:rsidR="00134258">
        <w:rPr>
          <w:rFonts w:ascii="Times New Roman" w:hAnsi="Times New Roman" w:cs="Times New Roman"/>
          <w:color w:val="000000" w:themeColor="text1"/>
          <w:sz w:val="28"/>
          <w:szCs w:val="28"/>
        </w:rPr>
        <w:t>4</w:t>
      </w:r>
      <w:r w:rsidRPr="00B30CF9">
        <w:rPr>
          <w:rFonts w:ascii="Times New Roman" w:hAnsi="Times New Roman" w:cs="Times New Roman"/>
          <w:color w:val="000000" w:themeColor="text1"/>
          <w:sz w:val="28"/>
          <w:szCs w:val="28"/>
        </w:rPr>
        <w:t xml:space="preserve">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скорректированных комплектов проектно-сметной документации по благоустройству дворовых территорий в Московском районе города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w:t>
      </w:r>
      <w:r w:rsidR="00134258">
        <w:rPr>
          <w:rFonts w:ascii="Times New Roman" w:hAnsi="Times New Roman" w:cs="Times New Roman"/>
          <w:color w:val="000000" w:themeColor="text1"/>
          <w:sz w:val="28"/>
          <w:szCs w:val="28"/>
        </w:rPr>
        <w:t>5</w:t>
      </w:r>
      <w:r w:rsidRPr="00B30CF9">
        <w:rPr>
          <w:rFonts w:ascii="Times New Roman" w:hAnsi="Times New Roman" w:cs="Times New Roman"/>
          <w:color w:val="000000" w:themeColor="text1"/>
          <w:sz w:val="28"/>
          <w:szCs w:val="28"/>
        </w:rPr>
        <w:t xml:space="preserve">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 xml:space="preserve">Количество скорректированных </w:t>
      </w:r>
      <w:r w:rsidRPr="00A20C8A">
        <w:rPr>
          <w:rFonts w:ascii="Times New Roman" w:hAnsi="Times New Roman" w:cs="Times New Roman"/>
          <w:color w:val="000000" w:themeColor="text1"/>
          <w:sz w:val="28"/>
          <w:szCs w:val="28"/>
        </w:rPr>
        <w:t>комплектов проектно-сметной</w:t>
      </w:r>
      <w:r w:rsidRPr="00B30CF9">
        <w:rPr>
          <w:rFonts w:ascii="Times New Roman" w:hAnsi="Times New Roman" w:cs="Times New Roman"/>
          <w:color w:val="000000" w:themeColor="text1"/>
          <w:sz w:val="28"/>
          <w:szCs w:val="28"/>
        </w:rPr>
        <w:t xml:space="preserve"> документации по благоустройству дворовых территорий в Центральном районе города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Мероприятие выполняется администрацией Заволжского района в городе Твери, администрацией Пролетарского района в городе Твери, администрацией Московского района в городе Твери, администрацией Центрального района в городе Твери;</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в) административное мероприятие 2.03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Организация отбора благоустроенных дворовых территорий для участия в областном конкурсе</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1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заявок, поданных на конкурс</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Мероприятие выполняется администрацией Заволжского района в городе Твери, администрацией Пролетарского района в городе Твери, администрацией Московского района в городе Твери, администрацией Центрального района в городе Твери;</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г) административное мероприятие 2.04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Формирование паспортов благоустройства дворовых территорий</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1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оформленных паспортов благоустройства дворовых территорий</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Мероприятие выполняется администрацией Заволжского района в городе Твери, администрацией Пролетарского района в городе Твери, администрацией Московского района в городе Твери, администрацией Центрального района в городе Твери;</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д) мероприятие 2.05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Ремонт асфальтобетонного покрытия дворовых территорий многоквартирных домов, проездов к дворовым территориям многоквартирных домов</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1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Общая площадь отремонтированных дворовых территорий многоквартирных домов, проездов к дворовым территориям многоквартирных домов на территории города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2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Общее количество благоустроенных дворовых территорий</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6C1240" w:rsidRPr="00B30CF9" w:rsidRDefault="006C1240"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Показатель 3 «Количество скорректированных комплектов проектно-сметной документации по ремонту дворовых территорий».</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w:t>
      </w:r>
      <w:r w:rsidR="006C1240" w:rsidRPr="00B30CF9">
        <w:rPr>
          <w:rFonts w:ascii="Times New Roman" w:hAnsi="Times New Roman" w:cs="Times New Roman"/>
          <w:color w:val="000000" w:themeColor="text1"/>
          <w:sz w:val="28"/>
          <w:szCs w:val="28"/>
        </w:rPr>
        <w:t>4</w:t>
      </w:r>
      <w:r w:rsidRPr="00B30CF9">
        <w:rPr>
          <w:rFonts w:ascii="Times New Roman" w:hAnsi="Times New Roman" w:cs="Times New Roman"/>
          <w:color w:val="000000" w:themeColor="text1"/>
          <w:sz w:val="28"/>
          <w:szCs w:val="28"/>
        </w:rPr>
        <w:t xml:space="preserve">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Площадь отремонтированных дворовых территорий многоквартирных домов, проездов к дворовым территориям многоквартирных домов на территории Заволжского района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lastRenderedPageBreak/>
        <w:t xml:space="preserve">Показатель </w:t>
      </w:r>
      <w:r w:rsidR="006C1240" w:rsidRPr="00B30CF9">
        <w:rPr>
          <w:rFonts w:ascii="Times New Roman" w:hAnsi="Times New Roman" w:cs="Times New Roman"/>
          <w:color w:val="000000" w:themeColor="text1"/>
          <w:sz w:val="28"/>
          <w:szCs w:val="28"/>
        </w:rPr>
        <w:t>5</w:t>
      </w:r>
      <w:r w:rsidRPr="00B30CF9">
        <w:rPr>
          <w:rFonts w:ascii="Times New Roman" w:hAnsi="Times New Roman" w:cs="Times New Roman"/>
          <w:color w:val="000000" w:themeColor="text1"/>
          <w:sz w:val="28"/>
          <w:szCs w:val="28"/>
        </w:rPr>
        <w:t xml:space="preserve">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благоустроенных дворовых территорий на территории Заволжского района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5B6B59" w:rsidRPr="00B30CF9" w:rsidRDefault="006C1240"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6 «Количество скорректированных комплектов проектно-сметной документации по ремонту дворовых территорий </w:t>
      </w:r>
      <w:r w:rsidR="005B6B59" w:rsidRPr="00B30CF9">
        <w:rPr>
          <w:rFonts w:ascii="Times New Roman" w:hAnsi="Times New Roman" w:cs="Times New Roman"/>
          <w:color w:val="000000" w:themeColor="text1"/>
          <w:sz w:val="28"/>
          <w:szCs w:val="28"/>
        </w:rPr>
        <w:t>на территории Заволжского района».</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w:t>
      </w:r>
      <w:r w:rsidR="006C1240" w:rsidRPr="00B30CF9">
        <w:rPr>
          <w:rFonts w:ascii="Times New Roman" w:hAnsi="Times New Roman" w:cs="Times New Roman"/>
          <w:color w:val="000000" w:themeColor="text1"/>
          <w:sz w:val="28"/>
          <w:szCs w:val="28"/>
        </w:rPr>
        <w:t>7</w:t>
      </w:r>
      <w:r w:rsidRPr="00B30CF9">
        <w:rPr>
          <w:rFonts w:ascii="Times New Roman" w:hAnsi="Times New Roman" w:cs="Times New Roman"/>
          <w:color w:val="000000" w:themeColor="text1"/>
          <w:sz w:val="28"/>
          <w:szCs w:val="28"/>
        </w:rPr>
        <w:t xml:space="preserve">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Площадь отремонтированных дворовых территорий многоквартирных домов, проездов к дворовым территориям многоквартирных домов на территории Пролетарского района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w:t>
      </w:r>
      <w:r w:rsidR="006C1240" w:rsidRPr="00B30CF9">
        <w:rPr>
          <w:rFonts w:ascii="Times New Roman" w:hAnsi="Times New Roman" w:cs="Times New Roman"/>
          <w:color w:val="000000" w:themeColor="text1"/>
          <w:sz w:val="28"/>
          <w:szCs w:val="28"/>
        </w:rPr>
        <w:t>8</w:t>
      </w:r>
      <w:r w:rsidRPr="00B30CF9">
        <w:rPr>
          <w:rFonts w:ascii="Times New Roman" w:hAnsi="Times New Roman" w:cs="Times New Roman"/>
          <w:color w:val="000000" w:themeColor="text1"/>
          <w:sz w:val="28"/>
          <w:szCs w:val="28"/>
        </w:rPr>
        <w:t xml:space="preserve">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благоустроенных дворовых территорий на территории Пролетарского района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5B6B59" w:rsidRPr="00B30CF9" w:rsidRDefault="005B6B59"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Показатель 9 «Количество скорректированных комплектов проектно-сметной документации по ремонту дворовых территорий на территории Пролетарского района».</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w:t>
      </w:r>
      <w:r w:rsidR="005B6B59" w:rsidRPr="00B30CF9">
        <w:rPr>
          <w:rFonts w:ascii="Times New Roman" w:hAnsi="Times New Roman" w:cs="Times New Roman"/>
          <w:color w:val="000000" w:themeColor="text1"/>
          <w:sz w:val="28"/>
          <w:szCs w:val="28"/>
        </w:rPr>
        <w:t>10</w:t>
      </w:r>
      <w:r w:rsidRPr="00B30CF9">
        <w:rPr>
          <w:rFonts w:ascii="Times New Roman" w:hAnsi="Times New Roman" w:cs="Times New Roman"/>
          <w:color w:val="000000" w:themeColor="text1"/>
          <w:sz w:val="28"/>
          <w:szCs w:val="28"/>
        </w:rPr>
        <w:t xml:space="preserve">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Площадь отремонтированных дворовых территорий многоквартирных домов, проездов к дворовым территориям многоквартирных домов на территории Московского района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w:t>
      </w:r>
      <w:r w:rsidR="006C1240" w:rsidRPr="00B30CF9">
        <w:rPr>
          <w:rFonts w:ascii="Times New Roman" w:hAnsi="Times New Roman" w:cs="Times New Roman"/>
          <w:color w:val="000000" w:themeColor="text1"/>
          <w:sz w:val="28"/>
          <w:szCs w:val="28"/>
        </w:rPr>
        <w:t>1</w:t>
      </w:r>
      <w:r w:rsidR="005B6B59" w:rsidRPr="00B30CF9">
        <w:rPr>
          <w:rFonts w:ascii="Times New Roman" w:hAnsi="Times New Roman" w:cs="Times New Roman"/>
          <w:color w:val="000000" w:themeColor="text1"/>
          <w:sz w:val="28"/>
          <w:szCs w:val="28"/>
        </w:rPr>
        <w:t>1</w:t>
      </w:r>
      <w:r w:rsidRPr="00B30CF9">
        <w:rPr>
          <w:rFonts w:ascii="Times New Roman" w:hAnsi="Times New Roman" w:cs="Times New Roman"/>
          <w:color w:val="000000" w:themeColor="text1"/>
          <w:sz w:val="28"/>
          <w:szCs w:val="28"/>
        </w:rPr>
        <w:t xml:space="preserve">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благоустроенных дворовых территорий на территории Московского района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5B6B59" w:rsidRPr="00B30CF9" w:rsidRDefault="005B6B59"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Показатель 12 «Количество скорректированных комплектов проектно-сметной документации по ремонту дворовых территорий на территории Московского района».</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w:t>
      </w:r>
      <w:r w:rsidR="005B6B59" w:rsidRPr="00B30CF9">
        <w:rPr>
          <w:rFonts w:ascii="Times New Roman" w:hAnsi="Times New Roman" w:cs="Times New Roman"/>
          <w:color w:val="000000" w:themeColor="text1"/>
          <w:sz w:val="28"/>
          <w:szCs w:val="28"/>
        </w:rPr>
        <w:t>13</w:t>
      </w:r>
      <w:r w:rsidRPr="00B30CF9">
        <w:rPr>
          <w:rFonts w:ascii="Times New Roman" w:hAnsi="Times New Roman" w:cs="Times New Roman"/>
          <w:color w:val="000000" w:themeColor="text1"/>
          <w:sz w:val="28"/>
          <w:szCs w:val="28"/>
        </w:rPr>
        <w:t xml:space="preserve">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Площадь отремонтированных дворовых территорий многоквартирных домов, проездов к дворовым территориям многоквартирных домов на территории Центрального района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Показатель 1</w:t>
      </w:r>
      <w:r w:rsidR="005B6B59" w:rsidRPr="00B30CF9">
        <w:rPr>
          <w:rFonts w:ascii="Times New Roman" w:hAnsi="Times New Roman" w:cs="Times New Roman"/>
          <w:color w:val="000000" w:themeColor="text1"/>
          <w:sz w:val="28"/>
          <w:szCs w:val="28"/>
        </w:rPr>
        <w:t>4</w:t>
      </w:r>
      <w:r w:rsidRPr="00B30CF9">
        <w:rPr>
          <w:rFonts w:ascii="Times New Roman" w:hAnsi="Times New Roman" w:cs="Times New Roman"/>
          <w:color w:val="000000" w:themeColor="text1"/>
          <w:sz w:val="28"/>
          <w:szCs w:val="28"/>
        </w:rPr>
        <w:t xml:space="preserve">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благоустроенных дворовых территорий на территории Центрального района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5B6B59" w:rsidRPr="00B30CF9" w:rsidRDefault="005B6B59"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Показатель 15 «Количество скорректированных комплектов проектно-сметной документации по ремонту дворовых территорий на территории Центрального района».</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Показатель 1</w:t>
      </w:r>
      <w:r w:rsidR="005B6B59" w:rsidRPr="00B30CF9">
        <w:rPr>
          <w:rFonts w:ascii="Times New Roman" w:hAnsi="Times New Roman" w:cs="Times New Roman"/>
          <w:color w:val="000000" w:themeColor="text1"/>
          <w:sz w:val="28"/>
          <w:szCs w:val="28"/>
        </w:rPr>
        <w:t>6</w:t>
      </w:r>
      <w:r w:rsidRPr="00B30CF9">
        <w:rPr>
          <w:rFonts w:ascii="Times New Roman" w:hAnsi="Times New Roman" w:cs="Times New Roman"/>
          <w:color w:val="000000" w:themeColor="text1"/>
          <w:sz w:val="28"/>
          <w:szCs w:val="28"/>
        </w:rPr>
        <w:t xml:space="preserve">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Площадь отремонтированных дворовых территорий многоквартирных домов, проездов к дворовым территориям многоквартирных домов на территории города Твери</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Показатель 1</w:t>
      </w:r>
      <w:r w:rsidR="005B6B59" w:rsidRPr="00B30CF9">
        <w:rPr>
          <w:rFonts w:ascii="Times New Roman" w:hAnsi="Times New Roman" w:cs="Times New Roman"/>
          <w:color w:val="000000" w:themeColor="text1"/>
          <w:sz w:val="28"/>
          <w:szCs w:val="28"/>
        </w:rPr>
        <w:t>7</w:t>
      </w:r>
      <w:r w:rsidRPr="00B30CF9">
        <w:rPr>
          <w:rFonts w:ascii="Times New Roman" w:hAnsi="Times New Roman" w:cs="Times New Roman"/>
          <w:color w:val="000000" w:themeColor="text1"/>
          <w:sz w:val="28"/>
          <w:szCs w:val="28"/>
        </w:rPr>
        <w:t xml:space="preserve">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благоустроенных дворовых территорий на территории города Твери</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Мероприятие выполняется департаментом дорожного хозяйства, благоустройства и транспорта администрации города Твери, администрацией Заволжского района в городе Твери, администрацией Пролетарского района в городе Твери, администрацией Московского района в городе Твери, администрацией Центрального района в городе Твери;</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е) административное мероприятие 2.06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Организация и сбор заявок на ремонт дворовых территорий</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1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принятых заявок</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Мероприятие выполняется администрацией Заволжского района в городе Твери, администрацией Пролетарского района в городе Твери, администрацией Московского района в городе Твери, администрацией Центрального района в городе </w:t>
      </w:r>
      <w:r w:rsidRPr="00B30CF9">
        <w:rPr>
          <w:rFonts w:ascii="Times New Roman" w:hAnsi="Times New Roman" w:cs="Times New Roman"/>
          <w:color w:val="000000" w:themeColor="text1"/>
          <w:sz w:val="28"/>
          <w:szCs w:val="28"/>
        </w:rPr>
        <w:lastRenderedPageBreak/>
        <w:t>Твери;</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ж) мероприятие 2.07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Реализация программы по поддержке местных инициатив</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1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Общая площадь благоустроенных дворовых территорий</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2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Общее количество благоустроенных дворовых территорий</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3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Площадь благоустроенной территории в частном секторе в Заволжском районе</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4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благоустроенных дворовых территорий в Заволжском районе</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5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Площадь благоустроенных дворовых территорий в Пролетарском районе</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6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благоустроенных дворовых территорий в Пролетарском районе</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7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Площадь благоустроенных дворовых территорий в Московском районе</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8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благоустроенных дворовых территорий в Московском районе</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9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Площадь благоустроенных дворовых территорий в Центральном районе</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10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благоустроенных дворовых территорий в Центральном районе</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11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Площадь благоустроенных дворовых территорий (департамент дорожного хозяйства, благоустройства и транспорта)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12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благоустроенных дворовых территорий (департамент дорожного хозяйства, благоустройства и транспорта)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Мероприятие выполняется администрацией Заволжского района в городе Твери, администрацией Пролетарского района в городе Твери, администрацией Московского района в городе Твери, администрацией Центрального района в городе Твери и департаментом дорожного хозяйства, благоустройства и транспорта администрации города Твери;</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з) мероприятие 2.08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 xml:space="preserve">Федеральный проект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Формирование комфортной городской среды</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 xml:space="preserve"> (комплексное благоустройство дворовых территорий).</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1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Общее количество благоустроенных дворовых территорий</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2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Общая площадь благоустроенных дворовых территорий</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3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благоустроенных дворовых территорий в Заволжском районе города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4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Площадь благоустроенных дворовых территорий в Заволжском районе города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5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благоустроенных дворовых территорий в Пролетарском районе города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6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Площадь благоустроенных дворовых территорий в Пролетарском районе города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7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благоустроенных дворовых территорий в Московском районе города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8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 xml:space="preserve">Площадь благоустроенных дворовых территорий в Московском </w:t>
      </w:r>
      <w:r w:rsidRPr="00B30CF9">
        <w:rPr>
          <w:rFonts w:ascii="Times New Roman" w:hAnsi="Times New Roman" w:cs="Times New Roman"/>
          <w:color w:val="000000" w:themeColor="text1"/>
          <w:sz w:val="28"/>
          <w:szCs w:val="28"/>
        </w:rPr>
        <w:lastRenderedPageBreak/>
        <w:t>районе города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9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благоустроенных дворовых территорий в Центральном районе города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10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Площадь благоустроенных дворовых территорий в Центральном районе города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Мероприятие выполняется администрацией Заволжского района в городе Твери, администрацией Пролетарского района в городе Твери, администрацией Московского района в городе Твери, администрацией Центрального района в городе Твери.</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3. Решение задачи 3 осуществляется за счет выполнения мероприятий:</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а) мероприятие 3.01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Организация сбора и вывоза мусора с территории города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1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Объем вывезенного мусора с территории города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2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Объем вывезенного мусора с территории Заволжского района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3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Объем вывезенного мусора с территории Пролетарского района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4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Объем вывезенного мусора с территории Московского района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5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Объем вывезенного мусора с территории Центрального района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Мероприятие выполняется администрацией Заволжского района в городе Твери, администрацией Пролетарского района в городе Твери, администрацией Московского района в городе Твери, администрацией Центрального района в городе Твери;</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б) мероприятие 3.02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Приобретение и поставка грунта для пересыпки полигона ТБО с целью проведения комплекса противоаварийных мероприятий</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1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Объем поставленного грунта на полигон твердых бытовых отходов</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Мероприятие выполняется департаментом жилищно-коммунального хозяйства, жилищной политики и строительства администрации города Твери;</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в) мероприятие 3.03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Предупреждение и ликвидация болезней животных</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1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отловленных животных</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2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отловленных животных в Заволжском районе города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3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отловленных животных в Пролетарском районе города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4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отловленных животных в Московском районе города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5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отловленных животных в Центральном районе города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5B6B59" w:rsidRPr="00B30CF9" w:rsidRDefault="005B6B59"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Показатель 6 «Количество рабочих смен по организации работ по отлову безнадзорных животных».</w:t>
      </w:r>
    </w:p>
    <w:p w:rsidR="005B6B59"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w:t>
      </w:r>
      <w:r w:rsidR="005B6B59" w:rsidRPr="00B30CF9">
        <w:rPr>
          <w:rFonts w:ascii="Times New Roman" w:hAnsi="Times New Roman" w:cs="Times New Roman"/>
          <w:color w:val="000000" w:themeColor="text1"/>
          <w:sz w:val="28"/>
          <w:szCs w:val="28"/>
        </w:rPr>
        <w:t>7</w:t>
      </w:r>
      <w:r w:rsidRPr="00B30CF9">
        <w:rPr>
          <w:rFonts w:ascii="Times New Roman" w:hAnsi="Times New Roman" w:cs="Times New Roman"/>
          <w:color w:val="000000" w:themeColor="text1"/>
          <w:sz w:val="28"/>
          <w:szCs w:val="28"/>
        </w:rPr>
        <w:t xml:space="preserve">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отловленных животных на территории города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Мероприятие выполняется администрацией Заволжского района в городе Твери, администрацией Пролетарского района в городе Твери, администрацией Московского района в городе Твери, администрацией Центрального района в городе </w:t>
      </w:r>
      <w:r w:rsidRPr="00B30CF9">
        <w:rPr>
          <w:rFonts w:ascii="Times New Roman" w:hAnsi="Times New Roman" w:cs="Times New Roman"/>
          <w:color w:val="000000" w:themeColor="text1"/>
          <w:sz w:val="28"/>
          <w:szCs w:val="28"/>
        </w:rPr>
        <w:lastRenderedPageBreak/>
        <w:t>Твери и департаментом дорожного хозяйства, благоустройства и транспорта администрации города Твери;</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г) мероприятие 3.04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Эвакуация транспортных средств с признаками брошенных (бесхозяйных) на территории города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1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эвакуированных транспортных средств с признаками брошенных (бесхозяйных) на территории города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2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эвакуированных транспортных средств с признаками брошенных (бесхозяйных) с территории Заволжского района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3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эвакуированных транспортных средств с признаками брошенных (бесхозяйных) с территории Пролетарского района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4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эвакуированных транспортных средств с признаками брошенных (бесхозяйных) с территории Московского района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5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эвакуированных транспортных средств с признаками брошенных (бесхозяйных) с территории Центрального района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Мероприятие выполняется администрацией Заволжского района в городе Твери, администрацией Пролетарского района в городе Твери, администрацией Московского района в городе Твери, администрацией Центрального района в городе Твери</w:t>
      </w:r>
      <w:r w:rsidR="00913DAE" w:rsidRPr="00B30CF9">
        <w:rPr>
          <w:rFonts w:ascii="Times New Roman" w:hAnsi="Times New Roman" w:cs="Times New Roman"/>
          <w:color w:val="000000" w:themeColor="text1"/>
          <w:sz w:val="28"/>
          <w:szCs w:val="28"/>
        </w:rPr>
        <w:t>;</w:t>
      </w:r>
    </w:p>
    <w:p w:rsidR="00BE78B7" w:rsidRPr="00B30CF9" w:rsidRDefault="00BE78B7" w:rsidP="00236E80">
      <w:pPr>
        <w:spacing w:after="0" w:line="240" w:lineRule="auto"/>
        <w:ind w:firstLine="709"/>
        <w:jc w:val="both"/>
        <w:rPr>
          <w:rFonts w:ascii="Times New Roman" w:eastAsia="Times New Roman" w:hAnsi="Times New Roman" w:cs="Times New Roman"/>
          <w:bCs/>
          <w:sz w:val="28"/>
          <w:szCs w:val="28"/>
          <w:lang w:eastAsia="ru-RU"/>
        </w:rPr>
      </w:pPr>
      <w:r w:rsidRPr="00B30CF9">
        <w:rPr>
          <w:rFonts w:ascii="Times New Roman" w:hAnsi="Times New Roman" w:cs="Times New Roman"/>
          <w:color w:val="000000" w:themeColor="text1"/>
          <w:sz w:val="28"/>
          <w:szCs w:val="28"/>
        </w:rPr>
        <w:t xml:space="preserve">д) </w:t>
      </w:r>
      <w:r w:rsidRPr="00B30CF9">
        <w:rPr>
          <w:rFonts w:ascii="Times New Roman" w:eastAsia="Times New Roman" w:hAnsi="Times New Roman" w:cs="Times New Roman"/>
          <w:bCs/>
          <w:sz w:val="28"/>
          <w:szCs w:val="28"/>
          <w:lang w:eastAsia="ru-RU"/>
        </w:rPr>
        <w:t xml:space="preserve">Мероприятие 3.05 </w:t>
      </w:r>
      <w:r w:rsidRPr="00B30CF9">
        <w:rPr>
          <w:rFonts w:ascii="Times New Roman" w:eastAsia="Times New Roman" w:hAnsi="Times New Roman" w:cs="Times New Roman"/>
          <w:sz w:val="28"/>
          <w:szCs w:val="28"/>
          <w:lang w:eastAsia="ru-RU"/>
        </w:rPr>
        <w:t>«Приобретение техники и инвентаря для нужд МБУ «Зеленстрой»</w:t>
      </w:r>
      <w:r w:rsidR="00253E95" w:rsidRPr="00B30CF9">
        <w:rPr>
          <w:rFonts w:ascii="Times New Roman" w:eastAsia="Times New Roman" w:hAnsi="Times New Roman" w:cs="Times New Roman"/>
          <w:sz w:val="28"/>
          <w:szCs w:val="28"/>
          <w:lang w:eastAsia="ru-RU"/>
        </w:rPr>
        <w:t>»</w:t>
      </w:r>
      <w:r w:rsidRPr="00B30CF9">
        <w:rPr>
          <w:rFonts w:ascii="Times New Roman" w:eastAsia="Times New Roman" w:hAnsi="Times New Roman" w:cs="Times New Roman"/>
          <w:sz w:val="28"/>
          <w:szCs w:val="28"/>
          <w:lang w:eastAsia="ru-RU"/>
        </w:rPr>
        <w:t>.</w:t>
      </w:r>
    </w:p>
    <w:p w:rsidR="00BE78B7" w:rsidRPr="00B30CF9" w:rsidRDefault="00BE78B7" w:rsidP="00236E80">
      <w:pPr>
        <w:spacing w:after="0" w:line="240" w:lineRule="auto"/>
        <w:ind w:firstLine="709"/>
        <w:jc w:val="both"/>
        <w:rPr>
          <w:rFonts w:ascii="Times New Roman" w:eastAsia="Times New Roman" w:hAnsi="Times New Roman" w:cs="Times New Roman"/>
          <w:sz w:val="28"/>
          <w:szCs w:val="28"/>
          <w:lang w:eastAsia="ru-RU"/>
        </w:rPr>
      </w:pPr>
      <w:r w:rsidRPr="00B30CF9">
        <w:rPr>
          <w:rFonts w:ascii="Times New Roman" w:eastAsia="Times New Roman" w:hAnsi="Times New Roman" w:cs="Times New Roman"/>
          <w:bCs/>
          <w:sz w:val="28"/>
          <w:szCs w:val="28"/>
          <w:lang w:eastAsia="ru-RU"/>
        </w:rPr>
        <w:t xml:space="preserve">Показатель 1 </w:t>
      </w:r>
      <w:r w:rsidRPr="00B30CF9">
        <w:rPr>
          <w:rFonts w:ascii="Times New Roman" w:eastAsia="Times New Roman" w:hAnsi="Times New Roman" w:cs="Times New Roman"/>
          <w:sz w:val="28"/>
          <w:szCs w:val="28"/>
          <w:lang w:eastAsia="ru-RU"/>
        </w:rPr>
        <w:t xml:space="preserve">«Количество приобретенной техники». </w:t>
      </w:r>
    </w:p>
    <w:p w:rsidR="00BE78B7" w:rsidRPr="00B30CF9" w:rsidRDefault="00BE78B7"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Мероприятие выполняется департаментом дорожного хозяйства, благоустройства и транспорта администрации города Твери;</w:t>
      </w:r>
    </w:p>
    <w:p w:rsidR="00BE78B7" w:rsidRPr="00B30CF9" w:rsidRDefault="00BE78B7" w:rsidP="00236E80">
      <w:pPr>
        <w:spacing w:after="0" w:line="240" w:lineRule="auto"/>
        <w:ind w:firstLine="709"/>
        <w:jc w:val="both"/>
        <w:rPr>
          <w:rFonts w:ascii="Times New Roman" w:eastAsia="Times New Roman" w:hAnsi="Times New Roman" w:cs="Times New Roman"/>
          <w:bCs/>
          <w:sz w:val="28"/>
          <w:szCs w:val="28"/>
          <w:lang w:eastAsia="ru-RU"/>
        </w:rPr>
      </w:pPr>
      <w:r w:rsidRPr="00B30CF9">
        <w:rPr>
          <w:rFonts w:ascii="Times New Roman" w:eastAsia="Times New Roman" w:hAnsi="Times New Roman" w:cs="Times New Roman"/>
          <w:bCs/>
          <w:sz w:val="28"/>
          <w:szCs w:val="28"/>
          <w:lang w:eastAsia="ru-RU"/>
        </w:rPr>
        <w:t xml:space="preserve">е) Мероприятие 3.06 </w:t>
      </w:r>
      <w:r w:rsidRPr="00B30CF9">
        <w:rPr>
          <w:rFonts w:ascii="Times New Roman" w:eastAsia="Times New Roman" w:hAnsi="Times New Roman" w:cs="Times New Roman"/>
          <w:sz w:val="28"/>
          <w:szCs w:val="28"/>
          <w:lang w:eastAsia="ru-RU"/>
        </w:rPr>
        <w:t>«Финансовое обеспечение затрат, связанных с выполнением мероприятий по содержанию животных без владельцев, обитающих на территории города Твери, социально-ориентированным некоммерческим организациям»</w:t>
      </w:r>
      <w:r w:rsidR="00913DAE" w:rsidRPr="00B30CF9">
        <w:rPr>
          <w:rFonts w:ascii="Times New Roman" w:eastAsia="Times New Roman" w:hAnsi="Times New Roman" w:cs="Times New Roman"/>
          <w:sz w:val="28"/>
          <w:szCs w:val="28"/>
          <w:lang w:eastAsia="ru-RU"/>
        </w:rPr>
        <w:t>.</w:t>
      </w:r>
    </w:p>
    <w:p w:rsidR="00BE78B7" w:rsidRPr="00B30CF9" w:rsidRDefault="00BE78B7" w:rsidP="00236E80">
      <w:pPr>
        <w:spacing w:after="0" w:line="240" w:lineRule="auto"/>
        <w:ind w:firstLine="709"/>
        <w:jc w:val="both"/>
        <w:rPr>
          <w:rFonts w:ascii="Times New Roman" w:eastAsia="Times New Roman" w:hAnsi="Times New Roman" w:cs="Times New Roman"/>
          <w:sz w:val="28"/>
          <w:szCs w:val="28"/>
          <w:lang w:eastAsia="ru-RU"/>
        </w:rPr>
      </w:pPr>
      <w:r w:rsidRPr="00B30CF9">
        <w:rPr>
          <w:rFonts w:ascii="Times New Roman" w:eastAsia="Times New Roman" w:hAnsi="Times New Roman" w:cs="Times New Roman"/>
          <w:bCs/>
          <w:sz w:val="28"/>
          <w:szCs w:val="28"/>
          <w:lang w:eastAsia="ru-RU"/>
        </w:rPr>
        <w:t xml:space="preserve">Показатель 1 </w:t>
      </w:r>
      <w:r w:rsidRPr="00B30CF9">
        <w:rPr>
          <w:rFonts w:ascii="Times New Roman" w:eastAsia="Times New Roman" w:hAnsi="Times New Roman" w:cs="Times New Roman"/>
          <w:sz w:val="28"/>
          <w:szCs w:val="28"/>
          <w:lang w:eastAsia="ru-RU"/>
        </w:rPr>
        <w:t>«Количество приобре</w:t>
      </w:r>
      <w:r w:rsidR="00913DAE" w:rsidRPr="00B30CF9">
        <w:rPr>
          <w:rFonts w:ascii="Times New Roman" w:eastAsia="Times New Roman" w:hAnsi="Times New Roman" w:cs="Times New Roman"/>
          <w:sz w:val="28"/>
          <w:szCs w:val="28"/>
          <w:lang w:eastAsia="ru-RU"/>
        </w:rPr>
        <w:t>тенного оборудования и техники».</w:t>
      </w:r>
    </w:p>
    <w:p w:rsidR="00913DAE" w:rsidRPr="00B30CF9" w:rsidRDefault="00913DAE"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Мероприятие выполняется департаментом дорожного хозяйства, благоустройства и транспорта администрации города Твери;</w:t>
      </w:r>
    </w:p>
    <w:p w:rsidR="00BE78B7" w:rsidRPr="00B30CF9" w:rsidRDefault="00913DAE" w:rsidP="00236E80">
      <w:pPr>
        <w:spacing w:after="0" w:line="240" w:lineRule="auto"/>
        <w:ind w:firstLine="709"/>
        <w:jc w:val="both"/>
        <w:rPr>
          <w:rFonts w:ascii="Times New Roman" w:eastAsia="Times New Roman" w:hAnsi="Times New Roman" w:cs="Times New Roman"/>
          <w:bCs/>
          <w:sz w:val="28"/>
          <w:szCs w:val="28"/>
          <w:lang w:eastAsia="ru-RU"/>
        </w:rPr>
      </w:pPr>
      <w:r w:rsidRPr="00B30CF9">
        <w:rPr>
          <w:rFonts w:ascii="Times New Roman" w:hAnsi="Times New Roman" w:cs="Times New Roman"/>
          <w:color w:val="000000" w:themeColor="text1"/>
          <w:sz w:val="28"/>
          <w:szCs w:val="28"/>
        </w:rPr>
        <w:t xml:space="preserve">ж) </w:t>
      </w:r>
      <w:r w:rsidR="00BE78B7" w:rsidRPr="00B30CF9">
        <w:rPr>
          <w:rFonts w:ascii="Times New Roman" w:eastAsia="Times New Roman" w:hAnsi="Times New Roman" w:cs="Times New Roman"/>
          <w:bCs/>
          <w:sz w:val="28"/>
          <w:szCs w:val="28"/>
          <w:lang w:eastAsia="ru-RU"/>
        </w:rPr>
        <w:t xml:space="preserve">Мероприятие 3.07 </w:t>
      </w:r>
      <w:r w:rsidR="00BE78B7" w:rsidRPr="00B30CF9">
        <w:rPr>
          <w:rFonts w:ascii="Times New Roman" w:eastAsia="Times New Roman" w:hAnsi="Times New Roman" w:cs="Times New Roman"/>
          <w:sz w:val="28"/>
          <w:szCs w:val="28"/>
          <w:lang w:eastAsia="ru-RU"/>
        </w:rPr>
        <w:t>«Возмещение затрат, связанных с выполнением мероприятий по содержанию животных без владельцев, обитающих на территории города Твери, социально-ориентированным некоммерческим организациям»</w:t>
      </w:r>
      <w:r w:rsidRPr="00B30CF9">
        <w:rPr>
          <w:rFonts w:ascii="Times New Roman" w:eastAsia="Times New Roman" w:hAnsi="Times New Roman" w:cs="Times New Roman"/>
          <w:sz w:val="28"/>
          <w:szCs w:val="28"/>
          <w:lang w:eastAsia="ru-RU"/>
        </w:rPr>
        <w:t>;</w:t>
      </w:r>
    </w:p>
    <w:p w:rsidR="00BE78B7" w:rsidRPr="00B30CF9" w:rsidRDefault="00BE78B7" w:rsidP="00236E80">
      <w:pPr>
        <w:pStyle w:val="ConsPlusNormal"/>
        <w:ind w:firstLine="709"/>
        <w:jc w:val="both"/>
        <w:rPr>
          <w:rFonts w:ascii="Times New Roman" w:hAnsi="Times New Roman" w:cs="Times New Roman"/>
          <w:sz w:val="28"/>
          <w:szCs w:val="28"/>
        </w:rPr>
      </w:pPr>
      <w:r w:rsidRPr="00B30CF9">
        <w:rPr>
          <w:rFonts w:ascii="Times New Roman" w:hAnsi="Times New Roman" w:cs="Times New Roman"/>
          <w:bCs/>
          <w:sz w:val="28"/>
          <w:szCs w:val="28"/>
        </w:rPr>
        <w:t xml:space="preserve">Показатель 1 </w:t>
      </w:r>
      <w:r w:rsidRPr="00B30CF9">
        <w:rPr>
          <w:rFonts w:ascii="Times New Roman" w:hAnsi="Times New Roman" w:cs="Times New Roman"/>
          <w:sz w:val="28"/>
          <w:szCs w:val="28"/>
        </w:rPr>
        <w:t>«Количество принятых животных»</w:t>
      </w:r>
      <w:r w:rsidR="00913DAE" w:rsidRPr="00B30CF9">
        <w:rPr>
          <w:rFonts w:ascii="Times New Roman" w:hAnsi="Times New Roman" w:cs="Times New Roman"/>
          <w:sz w:val="28"/>
          <w:szCs w:val="28"/>
        </w:rPr>
        <w:t>.</w:t>
      </w:r>
    </w:p>
    <w:p w:rsidR="00913DAE" w:rsidRPr="00B30CF9" w:rsidRDefault="00913DAE"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Мероприятие выполняется департаментом дорожного хозяйства, благоустройства и транспорта администрации города Твери.</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4. Решение задачи 4 осуществляется за счет выполнения мероприятий:</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а) мероприятие 4.01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Организация и содержание мест захоронения</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1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Площадь содержания и благоустройства муниципальных кладбищ</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2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Обеспеченность круглосуточной охраны</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3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выделенных мест под захоронение</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4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выданных пропусков на выполнение работ на территории муниципальных кладбищ</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5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 xml:space="preserve">Количество выданных справок о месте захоронения из </w:t>
      </w:r>
      <w:r w:rsidRPr="00B30CF9">
        <w:rPr>
          <w:rFonts w:ascii="Times New Roman" w:hAnsi="Times New Roman" w:cs="Times New Roman"/>
          <w:color w:val="000000" w:themeColor="text1"/>
          <w:sz w:val="28"/>
          <w:szCs w:val="28"/>
        </w:rPr>
        <w:lastRenderedPageBreak/>
        <w:t>архивного фонда захоронений</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Мероприятие выполняется департаментом дорожного хозяйства, благоустройства и транспорта администрации города Твери;</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б) мероприятие 4.02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Новое кладбище</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1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разработанных инженерных изысканий</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2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Степень выполнения мероприятия</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Мероприятие выполняется департаментом дорожного хозяйства, благоустройства и транспорта администрации города Твери;</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в) мероприятие 4.03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 xml:space="preserve">Кладбище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Заволжское</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Показатель 1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Количество мест захоронения</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Мероприятие выполняется департаментом дорожного хозяйства, благоустройства и транспорта администрации города Твери.</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Значения показателей мероприятий муниципальной программы по годам ее реализации приведены в </w:t>
      </w:r>
      <w:hyperlink w:anchor="P899" w:history="1">
        <w:r w:rsidRPr="00B30CF9">
          <w:rPr>
            <w:rFonts w:ascii="Times New Roman" w:hAnsi="Times New Roman" w:cs="Times New Roman"/>
            <w:color w:val="000000" w:themeColor="text1"/>
            <w:sz w:val="28"/>
            <w:szCs w:val="28"/>
          </w:rPr>
          <w:t>приложении 1</w:t>
        </w:r>
      </w:hyperlink>
      <w:r w:rsidRPr="00B30CF9">
        <w:rPr>
          <w:rFonts w:ascii="Times New Roman" w:hAnsi="Times New Roman" w:cs="Times New Roman"/>
          <w:color w:val="000000" w:themeColor="text1"/>
          <w:sz w:val="28"/>
          <w:szCs w:val="28"/>
        </w:rPr>
        <w:t xml:space="preserve"> к настоящей муниципальной программе. Характеристика и методика расчета показателей приведены в </w:t>
      </w:r>
      <w:hyperlink w:anchor="P7717" w:history="1">
        <w:r w:rsidRPr="00B30CF9">
          <w:rPr>
            <w:rFonts w:ascii="Times New Roman" w:hAnsi="Times New Roman" w:cs="Times New Roman"/>
            <w:color w:val="000000" w:themeColor="text1"/>
            <w:sz w:val="28"/>
            <w:szCs w:val="28"/>
          </w:rPr>
          <w:t>приложении 2</w:t>
        </w:r>
      </w:hyperlink>
      <w:r w:rsidRPr="00B30CF9">
        <w:rPr>
          <w:rFonts w:ascii="Times New Roman" w:hAnsi="Times New Roman" w:cs="Times New Roman"/>
          <w:color w:val="000000" w:themeColor="text1"/>
          <w:sz w:val="28"/>
          <w:szCs w:val="28"/>
        </w:rPr>
        <w:t xml:space="preserve"> к настоящей муниципальной программе.</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p>
    <w:p w:rsidR="003820DF" w:rsidRPr="00B30CF9" w:rsidRDefault="003820DF" w:rsidP="00236E80">
      <w:pPr>
        <w:pStyle w:val="ConsPlusTitle"/>
        <w:jc w:val="center"/>
        <w:outlineLvl w:val="1"/>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Раздел 5.</w:t>
      </w:r>
    </w:p>
    <w:p w:rsidR="003820DF" w:rsidRPr="00B30CF9" w:rsidRDefault="003820DF" w:rsidP="00236E80">
      <w:pPr>
        <w:pStyle w:val="ConsPlusTitle"/>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Объем финансовых ресурсов, необходимый для реализации</w:t>
      </w:r>
    </w:p>
    <w:p w:rsidR="003820DF" w:rsidRPr="00B30CF9" w:rsidRDefault="003820DF" w:rsidP="00236E80">
      <w:pPr>
        <w:pStyle w:val="ConsPlusTitle"/>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муниципальной программы</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Информация о финансовых ресурсах, необходимых для реализации муниципальной программы, в разрезе задач по годам реализации программы приводится в таблице 5.1.</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p>
    <w:p w:rsidR="003820DF" w:rsidRPr="00B30CF9" w:rsidRDefault="003820DF" w:rsidP="00236E80">
      <w:pPr>
        <w:pStyle w:val="ConsPlusNormal"/>
        <w:ind w:firstLine="709"/>
        <w:jc w:val="right"/>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Таблица 5.1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2330"/>
        <w:gridCol w:w="1560"/>
        <w:gridCol w:w="1559"/>
        <w:gridCol w:w="1559"/>
        <w:gridCol w:w="1559"/>
        <w:gridCol w:w="1701"/>
      </w:tblGrid>
      <w:tr w:rsidR="00AF2760" w:rsidRPr="00B30CF9" w:rsidTr="006D6D73">
        <w:tc>
          <w:tcPr>
            <w:tcW w:w="2330" w:type="dxa"/>
            <w:vMerge w:val="restart"/>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Годы реализации программы</w:t>
            </w:r>
          </w:p>
        </w:tc>
        <w:tc>
          <w:tcPr>
            <w:tcW w:w="6237" w:type="dxa"/>
            <w:gridSpan w:val="4"/>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Объем финансовых ресурсов, необходимых для реализации программы</w:t>
            </w:r>
          </w:p>
        </w:tc>
        <w:tc>
          <w:tcPr>
            <w:tcW w:w="1701" w:type="dxa"/>
            <w:vMerge w:val="restart"/>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Итого, тыс. руб.</w:t>
            </w:r>
          </w:p>
        </w:tc>
      </w:tr>
      <w:tr w:rsidR="00AF2760" w:rsidRPr="00B30CF9" w:rsidTr="006D6D73">
        <w:tc>
          <w:tcPr>
            <w:tcW w:w="2330" w:type="dxa"/>
            <w:vMerge/>
          </w:tcPr>
          <w:p w:rsidR="003820DF" w:rsidRPr="00B30CF9" w:rsidRDefault="003820DF" w:rsidP="00236E80">
            <w:pPr>
              <w:spacing w:after="0" w:line="240" w:lineRule="auto"/>
              <w:rPr>
                <w:rFonts w:ascii="Times New Roman" w:hAnsi="Times New Roman" w:cs="Times New Roman"/>
                <w:color w:val="000000" w:themeColor="text1"/>
                <w:sz w:val="28"/>
                <w:szCs w:val="28"/>
              </w:rPr>
            </w:pPr>
          </w:p>
        </w:tc>
        <w:tc>
          <w:tcPr>
            <w:tcW w:w="1560"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задача 1</w:t>
            </w:r>
          </w:p>
        </w:tc>
        <w:tc>
          <w:tcPr>
            <w:tcW w:w="1559"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задача 2</w:t>
            </w:r>
          </w:p>
        </w:tc>
        <w:tc>
          <w:tcPr>
            <w:tcW w:w="1559"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задача 3</w:t>
            </w:r>
          </w:p>
        </w:tc>
        <w:tc>
          <w:tcPr>
            <w:tcW w:w="1559"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задача 4</w:t>
            </w:r>
          </w:p>
        </w:tc>
        <w:tc>
          <w:tcPr>
            <w:tcW w:w="1701" w:type="dxa"/>
            <w:vMerge/>
          </w:tcPr>
          <w:p w:rsidR="003820DF" w:rsidRPr="00B30CF9" w:rsidRDefault="003820DF" w:rsidP="00236E80">
            <w:pPr>
              <w:spacing w:after="0" w:line="240" w:lineRule="auto"/>
              <w:rPr>
                <w:rFonts w:ascii="Times New Roman" w:hAnsi="Times New Roman" w:cs="Times New Roman"/>
                <w:color w:val="000000" w:themeColor="text1"/>
                <w:sz w:val="28"/>
                <w:szCs w:val="28"/>
              </w:rPr>
            </w:pPr>
          </w:p>
        </w:tc>
      </w:tr>
      <w:tr w:rsidR="00AF2760" w:rsidRPr="00B30CF9" w:rsidTr="006D6D73">
        <w:tc>
          <w:tcPr>
            <w:tcW w:w="2330"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2018</w:t>
            </w:r>
          </w:p>
        </w:tc>
        <w:tc>
          <w:tcPr>
            <w:tcW w:w="1560"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325</w:t>
            </w:r>
            <w:r w:rsidR="007342D9" w:rsidRPr="00B30CF9">
              <w:rPr>
                <w:rFonts w:ascii="Times New Roman" w:hAnsi="Times New Roman" w:cs="Times New Roman"/>
                <w:color w:val="000000" w:themeColor="text1"/>
                <w:sz w:val="28"/>
                <w:szCs w:val="28"/>
              </w:rPr>
              <w:t xml:space="preserve"> </w:t>
            </w:r>
            <w:r w:rsidRPr="00B30CF9">
              <w:rPr>
                <w:rFonts w:ascii="Times New Roman" w:hAnsi="Times New Roman" w:cs="Times New Roman"/>
                <w:color w:val="000000" w:themeColor="text1"/>
                <w:sz w:val="28"/>
                <w:szCs w:val="28"/>
              </w:rPr>
              <w:t>992,6</w:t>
            </w:r>
          </w:p>
        </w:tc>
        <w:tc>
          <w:tcPr>
            <w:tcW w:w="1559"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147</w:t>
            </w:r>
            <w:r w:rsidR="007342D9" w:rsidRPr="00B30CF9">
              <w:rPr>
                <w:rFonts w:ascii="Times New Roman" w:hAnsi="Times New Roman" w:cs="Times New Roman"/>
                <w:color w:val="000000" w:themeColor="text1"/>
                <w:sz w:val="28"/>
                <w:szCs w:val="28"/>
              </w:rPr>
              <w:t xml:space="preserve"> </w:t>
            </w:r>
            <w:r w:rsidRPr="00B30CF9">
              <w:rPr>
                <w:rFonts w:ascii="Times New Roman" w:hAnsi="Times New Roman" w:cs="Times New Roman"/>
                <w:color w:val="000000" w:themeColor="text1"/>
                <w:sz w:val="28"/>
                <w:szCs w:val="28"/>
              </w:rPr>
              <w:t>061,2</w:t>
            </w:r>
          </w:p>
        </w:tc>
        <w:tc>
          <w:tcPr>
            <w:tcW w:w="1559"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7</w:t>
            </w:r>
            <w:r w:rsidR="007342D9" w:rsidRPr="00B30CF9">
              <w:rPr>
                <w:rFonts w:ascii="Times New Roman" w:hAnsi="Times New Roman" w:cs="Times New Roman"/>
                <w:color w:val="000000" w:themeColor="text1"/>
                <w:sz w:val="28"/>
                <w:szCs w:val="28"/>
              </w:rPr>
              <w:t xml:space="preserve"> </w:t>
            </w:r>
            <w:r w:rsidRPr="00B30CF9">
              <w:rPr>
                <w:rFonts w:ascii="Times New Roman" w:hAnsi="Times New Roman" w:cs="Times New Roman"/>
                <w:color w:val="000000" w:themeColor="text1"/>
                <w:sz w:val="28"/>
                <w:szCs w:val="28"/>
              </w:rPr>
              <w:t>230,3</w:t>
            </w:r>
          </w:p>
        </w:tc>
        <w:tc>
          <w:tcPr>
            <w:tcW w:w="1559"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25</w:t>
            </w:r>
            <w:r w:rsidR="007342D9" w:rsidRPr="00B30CF9">
              <w:rPr>
                <w:rFonts w:ascii="Times New Roman" w:hAnsi="Times New Roman" w:cs="Times New Roman"/>
                <w:color w:val="000000" w:themeColor="text1"/>
                <w:sz w:val="28"/>
                <w:szCs w:val="28"/>
              </w:rPr>
              <w:t xml:space="preserve"> </w:t>
            </w:r>
            <w:r w:rsidRPr="00B30CF9">
              <w:rPr>
                <w:rFonts w:ascii="Times New Roman" w:hAnsi="Times New Roman" w:cs="Times New Roman"/>
                <w:color w:val="000000" w:themeColor="text1"/>
                <w:sz w:val="28"/>
                <w:szCs w:val="28"/>
              </w:rPr>
              <w:t>348,3</w:t>
            </w:r>
          </w:p>
        </w:tc>
        <w:tc>
          <w:tcPr>
            <w:tcW w:w="1701"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505</w:t>
            </w:r>
            <w:r w:rsidR="007342D9" w:rsidRPr="00B30CF9">
              <w:rPr>
                <w:rFonts w:ascii="Times New Roman" w:hAnsi="Times New Roman" w:cs="Times New Roman"/>
                <w:color w:val="000000" w:themeColor="text1"/>
                <w:sz w:val="28"/>
                <w:szCs w:val="28"/>
              </w:rPr>
              <w:t xml:space="preserve"> </w:t>
            </w:r>
            <w:r w:rsidRPr="00B30CF9">
              <w:rPr>
                <w:rFonts w:ascii="Times New Roman" w:hAnsi="Times New Roman" w:cs="Times New Roman"/>
                <w:color w:val="000000" w:themeColor="text1"/>
                <w:sz w:val="28"/>
                <w:szCs w:val="28"/>
              </w:rPr>
              <w:t>632,4</w:t>
            </w:r>
          </w:p>
        </w:tc>
      </w:tr>
      <w:tr w:rsidR="00AF2760" w:rsidRPr="00B30CF9" w:rsidTr="006D6D73">
        <w:tc>
          <w:tcPr>
            <w:tcW w:w="2330"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2019</w:t>
            </w:r>
          </w:p>
        </w:tc>
        <w:tc>
          <w:tcPr>
            <w:tcW w:w="1560" w:type="dxa"/>
          </w:tcPr>
          <w:p w:rsidR="003820DF" w:rsidRPr="00B30CF9" w:rsidRDefault="00DA5D0D"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317 329,3</w:t>
            </w:r>
          </w:p>
        </w:tc>
        <w:tc>
          <w:tcPr>
            <w:tcW w:w="1559" w:type="dxa"/>
          </w:tcPr>
          <w:p w:rsidR="003820DF" w:rsidRPr="00B30CF9" w:rsidRDefault="00DA5D0D"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93 111,7</w:t>
            </w:r>
          </w:p>
        </w:tc>
        <w:tc>
          <w:tcPr>
            <w:tcW w:w="1559"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13</w:t>
            </w:r>
            <w:r w:rsidR="007342D9" w:rsidRPr="00B30CF9">
              <w:rPr>
                <w:rFonts w:ascii="Times New Roman" w:hAnsi="Times New Roman" w:cs="Times New Roman"/>
                <w:color w:val="000000" w:themeColor="text1"/>
                <w:sz w:val="28"/>
                <w:szCs w:val="28"/>
              </w:rPr>
              <w:t xml:space="preserve"> </w:t>
            </w:r>
            <w:r w:rsidRPr="00B30CF9">
              <w:rPr>
                <w:rFonts w:ascii="Times New Roman" w:hAnsi="Times New Roman" w:cs="Times New Roman"/>
                <w:color w:val="000000" w:themeColor="text1"/>
                <w:sz w:val="28"/>
                <w:szCs w:val="28"/>
              </w:rPr>
              <w:t>132,7</w:t>
            </w:r>
          </w:p>
        </w:tc>
        <w:tc>
          <w:tcPr>
            <w:tcW w:w="1559"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38</w:t>
            </w:r>
            <w:r w:rsidR="007342D9" w:rsidRPr="00B30CF9">
              <w:rPr>
                <w:rFonts w:ascii="Times New Roman" w:hAnsi="Times New Roman" w:cs="Times New Roman"/>
                <w:color w:val="000000" w:themeColor="text1"/>
                <w:sz w:val="28"/>
                <w:szCs w:val="28"/>
              </w:rPr>
              <w:t xml:space="preserve"> </w:t>
            </w:r>
            <w:r w:rsidRPr="00B30CF9">
              <w:rPr>
                <w:rFonts w:ascii="Times New Roman" w:hAnsi="Times New Roman" w:cs="Times New Roman"/>
                <w:color w:val="000000" w:themeColor="text1"/>
                <w:sz w:val="28"/>
                <w:szCs w:val="28"/>
              </w:rPr>
              <w:t>280,8</w:t>
            </w:r>
          </w:p>
        </w:tc>
        <w:tc>
          <w:tcPr>
            <w:tcW w:w="1701" w:type="dxa"/>
          </w:tcPr>
          <w:p w:rsidR="003820DF" w:rsidRPr="00B30CF9" w:rsidRDefault="00EB74C6"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461 854,5</w:t>
            </w:r>
          </w:p>
        </w:tc>
      </w:tr>
      <w:tr w:rsidR="00AF2760" w:rsidRPr="00B30CF9" w:rsidTr="006D6D73">
        <w:tc>
          <w:tcPr>
            <w:tcW w:w="2330"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2020</w:t>
            </w:r>
          </w:p>
        </w:tc>
        <w:tc>
          <w:tcPr>
            <w:tcW w:w="1560"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284</w:t>
            </w:r>
            <w:r w:rsidR="007342D9" w:rsidRPr="00B30CF9">
              <w:rPr>
                <w:rFonts w:ascii="Times New Roman" w:hAnsi="Times New Roman" w:cs="Times New Roman"/>
                <w:color w:val="000000" w:themeColor="text1"/>
                <w:sz w:val="28"/>
                <w:szCs w:val="28"/>
              </w:rPr>
              <w:t xml:space="preserve"> </w:t>
            </w:r>
            <w:r w:rsidRPr="00B30CF9">
              <w:rPr>
                <w:rFonts w:ascii="Times New Roman" w:hAnsi="Times New Roman" w:cs="Times New Roman"/>
                <w:color w:val="000000" w:themeColor="text1"/>
                <w:sz w:val="28"/>
                <w:szCs w:val="28"/>
              </w:rPr>
              <w:t>049,1</w:t>
            </w:r>
          </w:p>
        </w:tc>
        <w:tc>
          <w:tcPr>
            <w:tcW w:w="1559"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25</w:t>
            </w:r>
            <w:r w:rsidR="007342D9" w:rsidRPr="00B30CF9">
              <w:rPr>
                <w:rFonts w:ascii="Times New Roman" w:hAnsi="Times New Roman" w:cs="Times New Roman"/>
                <w:color w:val="000000" w:themeColor="text1"/>
                <w:sz w:val="28"/>
                <w:szCs w:val="28"/>
              </w:rPr>
              <w:t xml:space="preserve"> </w:t>
            </w:r>
            <w:r w:rsidRPr="00B30CF9">
              <w:rPr>
                <w:rFonts w:ascii="Times New Roman" w:hAnsi="Times New Roman" w:cs="Times New Roman"/>
                <w:color w:val="000000" w:themeColor="text1"/>
                <w:sz w:val="28"/>
                <w:szCs w:val="28"/>
              </w:rPr>
              <w:t>190,3</w:t>
            </w:r>
          </w:p>
        </w:tc>
        <w:tc>
          <w:tcPr>
            <w:tcW w:w="1559"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7</w:t>
            </w:r>
            <w:r w:rsidR="007342D9" w:rsidRPr="00B30CF9">
              <w:rPr>
                <w:rFonts w:ascii="Times New Roman" w:hAnsi="Times New Roman" w:cs="Times New Roman"/>
                <w:color w:val="000000" w:themeColor="text1"/>
                <w:sz w:val="28"/>
                <w:szCs w:val="28"/>
              </w:rPr>
              <w:t xml:space="preserve"> </w:t>
            </w:r>
            <w:r w:rsidRPr="00B30CF9">
              <w:rPr>
                <w:rFonts w:ascii="Times New Roman" w:hAnsi="Times New Roman" w:cs="Times New Roman"/>
                <w:color w:val="000000" w:themeColor="text1"/>
                <w:sz w:val="28"/>
                <w:szCs w:val="28"/>
              </w:rPr>
              <w:t>150,3</w:t>
            </w:r>
          </w:p>
        </w:tc>
        <w:tc>
          <w:tcPr>
            <w:tcW w:w="1559"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25</w:t>
            </w:r>
            <w:r w:rsidR="007342D9" w:rsidRPr="00B30CF9">
              <w:rPr>
                <w:rFonts w:ascii="Times New Roman" w:hAnsi="Times New Roman" w:cs="Times New Roman"/>
                <w:color w:val="000000" w:themeColor="text1"/>
                <w:sz w:val="28"/>
                <w:szCs w:val="28"/>
              </w:rPr>
              <w:t xml:space="preserve"> </w:t>
            </w:r>
            <w:r w:rsidRPr="00B30CF9">
              <w:rPr>
                <w:rFonts w:ascii="Times New Roman" w:hAnsi="Times New Roman" w:cs="Times New Roman"/>
                <w:color w:val="000000" w:themeColor="text1"/>
                <w:sz w:val="28"/>
                <w:szCs w:val="28"/>
              </w:rPr>
              <w:t>348,3</w:t>
            </w:r>
          </w:p>
        </w:tc>
        <w:tc>
          <w:tcPr>
            <w:tcW w:w="1701"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341</w:t>
            </w:r>
            <w:r w:rsidR="007342D9" w:rsidRPr="00B30CF9">
              <w:rPr>
                <w:rFonts w:ascii="Times New Roman" w:hAnsi="Times New Roman" w:cs="Times New Roman"/>
                <w:color w:val="000000" w:themeColor="text1"/>
                <w:sz w:val="28"/>
                <w:szCs w:val="28"/>
              </w:rPr>
              <w:t xml:space="preserve"> </w:t>
            </w:r>
            <w:r w:rsidRPr="00B30CF9">
              <w:rPr>
                <w:rFonts w:ascii="Times New Roman" w:hAnsi="Times New Roman" w:cs="Times New Roman"/>
                <w:color w:val="000000" w:themeColor="text1"/>
                <w:sz w:val="28"/>
                <w:szCs w:val="28"/>
              </w:rPr>
              <w:t>738,0</w:t>
            </w:r>
          </w:p>
        </w:tc>
      </w:tr>
      <w:tr w:rsidR="00AF2760" w:rsidRPr="00B30CF9" w:rsidTr="006D6D73">
        <w:tc>
          <w:tcPr>
            <w:tcW w:w="2330"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2021</w:t>
            </w:r>
          </w:p>
        </w:tc>
        <w:tc>
          <w:tcPr>
            <w:tcW w:w="1560"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209</w:t>
            </w:r>
            <w:r w:rsidR="007342D9" w:rsidRPr="00B30CF9">
              <w:rPr>
                <w:rFonts w:ascii="Times New Roman" w:hAnsi="Times New Roman" w:cs="Times New Roman"/>
                <w:color w:val="000000" w:themeColor="text1"/>
                <w:sz w:val="28"/>
                <w:szCs w:val="28"/>
              </w:rPr>
              <w:t xml:space="preserve"> </w:t>
            </w:r>
            <w:r w:rsidRPr="00B30CF9">
              <w:rPr>
                <w:rFonts w:ascii="Times New Roman" w:hAnsi="Times New Roman" w:cs="Times New Roman"/>
                <w:color w:val="000000" w:themeColor="text1"/>
                <w:sz w:val="28"/>
                <w:szCs w:val="28"/>
              </w:rPr>
              <w:t>134,0</w:t>
            </w:r>
          </w:p>
        </w:tc>
        <w:tc>
          <w:tcPr>
            <w:tcW w:w="1559"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25</w:t>
            </w:r>
            <w:r w:rsidR="007342D9" w:rsidRPr="00B30CF9">
              <w:rPr>
                <w:rFonts w:ascii="Times New Roman" w:hAnsi="Times New Roman" w:cs="Times New Roman"/>
                <w:color w:val="000000" w:themeColor="text1"/>
                <w:sz w:val="28"/>
                <w:szCs w:val="28"/>
              </w:rPr>
              <w:t xml:space="preserve"> </w:t>
            </w:r>
            <w:r w:rsidRPr="00B30CF9">
              <w:rPr>
                <w:rFonts w:ascii="Times New Roman" w:hAnsi="Times New Roman" w:cs="Times New Roman"/>
                <w:color w:val="000000" w:themeColor="text1"/>
                <w:sz w:val="28"/>
                <w:szCs w:val="28"/>
              </w:rPr>
              <w:t>190,3</w:t>
            </w:r>
          </w:p>
        </w:tc>
        <w:tc>
          <w:tcPr>
            <w:tcW w:w="1559"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7</w:t>
            </w:r>
            <w:r w:rsidR="007342D9" w:rsidRPr="00B30CF9">
              <w:rPr>
                <w:rFonts w:ascii="Times New Roman" w:hAnsi="Times New Roman" w:cs="Times New Roman"/>
                <w:color w:val="000000" w:themeColor="text1"/>
                <w:sz w:val="28"/>
                <w:szCs w:val="28"/>
              </w:rPr>
              <w:t xml:space="preserve"> </w:t>
            </w:r>
            <w:r w:rsidRPr="00B30CF9">
              <w:rPr>
                <w:rFonts w:ascii="Times New Roman" w:hAnsi="Times New Roman" w:cs="Times New Roman"/>
                <w:color w:val="000000" w:themeColor="text1"/>
                <w:sz w:val="28"/>
                <w:szCs w:val="28"/>
              </w:rPr>
              <w:t>133,9</w:t>
            </w:r>
          </w:p>
        </w:tc>
        <w:tc>
          <w:tcPr>
            <w:tcW w:w="1559"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21</w:t>
            </w:r>
            <w:r w:rsidR="007342D9" w:rsidRPr="00B30CF9">
              <w:rPr>
                <w:rFonts w:ascii="Times New Roman" w:hAnsi="Times New Roman" w:cs="Times New Roman"/>
                <w:color w:val="000000" w:themeColor="text1"/>
                <w:sz w:val="28"/>
                <w:szCs w:val="28"/>
              </w:rPr>
              <w:t xml:space="preserve"> </w:t>
            </w:r>
            <w:r w:rsidRPr="00B30CF9">
              <w:rPr>
                <w:rFonts w:ascii="Times New Roman" w:hAnsi="Times New Roman" w:cs="Times New Roman"/>
                <w:color w:val="000000" w:themeColor="text1"/>
                <w:sz w:val="28"/>
                <w:szCs w:val="28"/>
              </w:rPr>
              <w:t>505,8</w:t>
            </w:r>
          </w:p>
        </w:tc>
        <w:tc>
          <w:tcPr>
            <w:tcW w:w="1701"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262</w:t>
            </w:r>
            <w:r w:rsidR="007342D9" w:rsidRPr="00B30CF9">
              <w:rPr>
                <w:rFonts w:ascii="Times New Roman" w:hAnsi="Times New Roman" w:cs="Times New Roman"/>
                <w:color w:val="000000" w:themeColor="text1"/>
                <w:sz w:val="28"/>
                <w:szCs w:val="28"/>
              </w:rPr>
              <w:t xml:space="preserve"> </w:t>
            </w:r>
            <w:r w:rsidRPr="00B30CF9">
              <w:rPr>
                <w:rFonts w:ascii="Times New Roman" w:hAnsi="Times New Roman" w:cs="Times New Roman"/>
                <w:color w:val="000000" w:themeColor="text1"/>
                <w:sz w:val="28"/>
                <w:szCs w:val="28"/>
              </w:rPr>
              <w:t>964,0</w:t>
            </w:r>
          </w:p>
        </w:tc>
      </w:tr>
      <w:tr w:rsidR="00AF2760" w:rsidRPr="00B30CF9" w:rsidTr="006D6D73">
        <w:tc>
          <w:tcPr>
            <w:tcW w:w="2330"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2022</w:t>
            </w:r>
          </w:p>
        </w:tc>
        <w:tc>
          <w:tcPr>
            <w:tcW w:w="1560"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209</w:t>
            </w:r>
            <w:r w:rsidR="007342D9" w:rsidRPr="00B30CF9">
              <w:rPr>
                <w:rFonts w:ascii="Times New Roman" w:hAnsi="Times New Roman" w:cs="Times New Roman"/>
                <w:color w:val="000000" w:themeColor="text1"/>
                <w:sz w:val="28"/>
                <w:szCs w:val="28"/>
              </w:rPr>
              <w:t xml:space="preserve"> </w:t>
            </w:r>
            <w:r w:rsidRPr="00B30CF9">
              <w:rPr>
                <w:rFonts w:ascii="Times New Roman" w:hAnsi="Times New Roman" w:cs="Times New Roman"/>
                <w:color w:val="000000" w:themeColor="text1"/>
                <w:sz w:val="28"/>
                <w:szCs w:val="28"/>
              </w:rPr>
              <w:t>134,0</w:t>
            </w:r>
          </w:p>
        </w:tc>
        <w:tc>
          <w:tcPr>
            <w:tcW w:w="1559"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25</w:t>
            </w:r>
            <w:r w:rsidR="007342D9" w:rsidRPr="00B30CF9">
              <w:rPr>
                <w:rFonts w:ascii="Times New Roman" w:hAnsi="Times New Roman" w:cs="Times New Roman"/>
                <w:color w:val="000000" w:themeColor="text1"/>
                <w:sz w:val="28"/>
                <w:szCs w:val="28"/>
              </w:rPr>
              <w:t xml:space="preserve"> </w:t>
            </w:r>
            <w:r w:rsidRPr="00B30CF9">
              <w:rPr>
                <w:rFonts w:ascii="Times New Roman" w:hAnsi="Times New Roman" w:cs="Times New Roman"/>
                <w:color w:val="000000" w:themeColor="text1"/>
                <w:sz w:val="28"/>
                <w:szCs w:val="28"/>
              </w:rPr>
              <w:t>190,3</w:t>
            </w:r>
          </w:p>
        </w:tc>
        <w:tc>
          <w:tcPr>
            <w:tcW w:w="1559"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8</w:t>
            </w:r>
            <w:r w:rsidR="007342D9" w:rsidRPr="00B30CF9">
              <w:rPr>
                <w:rFonts w:ascii="Times New Roman" w:hAnsi="Times New Roman" w:cs="Times New Roman"/>
                <w:color w:val="000000" w:themeColor="text1"/>
                <w:sz w:val="28"/>
                <w:szCs w:val="28"/>
              </w:rPr>
              <w:t xml:space="preserve"> </w:t>
            </w:r>
            <w:r w:rsidRPr="00B30CF9">
              <w:rPr>
                <w:rFonts w:ascii="Times New Roman" w:hAnsi="Times New Roman" w:cs="Times New Roman"/>
                <w:color w:val="000000" w:themeColor="text1"/>
                <w:sz w:val="28"/>
                <w:szCs w:val="28"/>
              </w:rPr>
              <w:t>781,3</w:t>
            </w:r>
          </w:p>
        </w:tc>
        <w:tc>
          <w:tcPr>
            <w:tcW w:w="1559"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31</w:t>
            </w:r>
            <w:r w:rsidR="007342D9" w:rsidRPr="00B30CF9">
              <w:rPr>
                <w:rFonts w:ascii="Times New Roman" w:hAnsi="Times New Roman" w:cs="Times New Roman"/>
                <w:color w:val="000000" w:themeColor="text1"/>
                <w:sz w:val="28"/>
                <w:szCs w:val="28"/>
              </w:rPr>
              <w:t xml:space="preserve"> </w:t>
            </w:r>
            <w:r w:rsidRPr="00B30CF9">
              <w:rPr>
                <w:rFonts w:ascii="Times New Roman" w:hAnsi="Times New Roman" w:cs="Times New Roman"/>
                <w:color w:val="000000" w:themeColor="text1"/>
                <w:sz w:val="28"/>
                <w:szCs w:val="28"/>
              </w:rPr>
              <w:t>505,8</w:t>
            </w:r>
          </w:p>
        </w:tc>
        <w:tc>
          <w:tcPr>
            <w:tcW w:w="1701"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274</w:t>
            </w:r>
            <w:r w:rsidR="007342D9" w:rsidRPr="00B30CF9">
              <w:rPr>
                <w:rFonts w:ascii="Times New Roman" w:hAnsi="Times New Roman" w:cs="Times New Roman"/>
                <w:color w:val="000000" w:themeColor="text1"/>
                <w:sz w:val="28"/>
                <w:szCs w:val="28"/>
              </w:rPr>
              <w:t xml:space="preserve"> </w:t>
            </w:r>
            <w:r w:rsidRPr="00B30CF9">
              <w:rPr>
                <w:rFonts w:ascii="Times New Roman" w:hAnsi="Times New Roman" w:cs="Times New Roman"/>
                <w:color w:val="000000" w:themeColor="text1"/>
                <w:sz w:val="28"/>
                <w:szCs w:val="28"/>
              </w:rPr>
              <w:t>611,4</w:t>
            </w:r>
          </w:p>
        </w:tc>
      </w:tr>
      <w:tr w:rsidR="00AF2760" w:rsidRPr="00B30CF9" w:rsidTr="006D6D73">
        <w:tc>
          <w:tcPr>
            <w:tcW w:w="2330"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2023</w:t>
            </w:r>
          </w:p>
        </w:tc>
        <w:tc>
          <w:tcPr>
            <w:tcW w:w="1560" w:type="dxa"/>
          </w:tcPr>
          <w:p w:rsidR="003820DF" w:rsidRPr="00B30CF9" w:rsidRDefault="00DA5D0D"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209 134,0</w:t>
            </w:r>
          </w:p>
        </w:tc>
        <w:tc>
          <w:tcPr>
            <w:tcW w:w="1559" w:type="dxa"/>
          </w:tcPr>
          <w:p w:rsidR="003820DF" w:rsidRPr="00B30CF9" w:rsidRDefault="00DA5D0D"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25 190,3</w:t>
            </w:r>
          </w:p>
        </w:tc>
        <w:tc>
          <w:tcPr>
            <w:tcW w:w="1559"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8</w:t>
            </w:r>
            <w:r w:rsidR="007342D9" w:rsidRPr="00B30CF9">
              <w:rPr>
                <w:rFonts w:ascii="Times New Roman" w:hAnsi="Times New Roman" w:cs="Times New Roman"/>
                <w:color w:val="000000" w:themeColor="text1"/>
                <w:sz w:val="28"/>
                <w:szCs w:val="28"/>
              </w:rPr>
              <w:t xml:space="preserve"> </w:t>
            </w:r>
            <w:r w:rsidRPr="00B30CF9">
              <w:rPr>
                <w:rFonts w:ascii="Times New Roman" w:hAnsi="Times New Roman" w:cs="Times New Roman"/>
                <w:color w:val="000000" w:themeColor="text1"/>
                <w:sz w:val="28"/>
                <w:szCs w:val="28"/>
              </w:rPr>
              <w:t>781,3</w:t>
            </w:r>
          </w:p>
        </w:tc>
        <w:tc>
          <w:tcPr>
            <w:tcW w:w="1559"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31</w:t>
            </w:r>
            <w:r w:rsidR="007342D9" w:rsidRPr="00B30CF9">
              <w:rPr>
                <w:rFonts w:ascii="Times New Roman" w:hAnsi="Times New Roman" w:cs="Times New Roman"/>
                <w:color w:val="000000" w:themeColor="text1"/>
                <w:sz w:val="28"/>
                <w:szCs w:val="28"/>
              </w:rPr>
              <w:t xml:space="preserve"> </w:t>
            </w:r>
            <w:r w:rsidRPr="00B30CF9">
              <w:rPr>
                <w:rFonts w:ascii="Times New Roman" w:hAnsi="Times New Roman" w:cs="Times New Roman"/>
                <w:color w:val="000000" w:themeColor="text1"/>
                <w:sz w:val="28"/>
                <w:szCs w:val="28"/>
              </w:rPr>
              <w:t>505,8</w:t>
            </w:r>
          </w:p>
        </w:tc>
        <w:tc>
          <w:tcPr>
            <w:tcW w:w="1701" w:type="dxa"/>
          </w:tcPr>
          <w:p w:rsidR="003820DF" w:rsidRPr="00B30CF9" w:rsidRDefault="003453CC"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274 611,4</w:t>
            </w:r>
          </w:p>
        </w:tc>
      </w:tr>
      <w:tr w:rsidR="00DA5D0D" w:rsidRPr="00B30CF9" w:rsidTr="006D6D73">
        <w:tc>
          <w:tcPr>
            <w:tcW w:w="2330" w:type="dxa"/>
          </w:tcPr>
          <w:p w:rsidR="00DA5D0D" w:rsidRPr="00B30CF9" w:rsidRDefault="00DA5D0D"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2024</w:t>
            </w:r>
          </w:p>
        </w:tc>
        <w:tc>
          <w:tcPr>
            <w:tcW w:w="1560" w:type="dxa"/>
          </w:tcPr>
          <w:p w:rsidR="00DA5D0D" w:rsidRPr="00B30CF9" w:rsidRDefault="00DA5D0D"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209 134,0</w:t>
            </w:r>
          </w:p>
        </w:tc>
        <w:tc>
          <w:tcPr>
            <w:tcW w:w="1559" w:type="dxa"/>
          </w:tcPr>
          <w:p w:rsidR="00DA5D0D" w:rsidRPr="00B30CF9" w:rsidRDefault="00DA5D0D"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25 190,3</w:t>
            </w:r>
          </w:p>
        </w:tc>
        <w:tc>
          <w:tcPr>
            <w:tcW w:w="1559" w:type="dxa"/>
          </w:tcPr>
          <w:p w:rsidR="00DA5D0D" w:rsidRPr="00B30CF9" w:rsidRDefault="00DA5D0D"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8 781,3</w:t>
            </w:r>
          </w:p>
        </w:tc>
        <w:tc>
          <w:tcPr>
            <w:tcW w:w="1559" w:type="dxa"/>
          </w:tcPr>
          <w:p w:rsidR="00DA5D0D" w:rsidRPr="00B30CF9" w:rsidRDefault="00DA5D0D"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21 505,8</w:t>
            </w:r>
          </w:p>
        </w:tc>
        <w:tc>
          <w:tcPr>
            <w:tcW w:w="1701" w:type="dxa"/>
          </w:tcPr>
          <w:p w:rsidR="00DA5D0D" w:rsidRPr="00B30CF9" w:rsidRDefault="003453CC"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264 611,4</w:t>
            </w:r>
          </w:p>
        </w:tc>
      </w:tr>
      <w:tr w:rsidR="00AF2760" w:rsidRPr="00B30CF9" w:rsidTr="006D6D73">
        <w:tc>
          <w:tcPr>
            <w:tcW w:w="2330"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Всего, тыс. руб.</w:t>
            </w:r>
          </w:p>
        </w:tc>
        <w:tc>
          <w:tcPr>
            <w:tcW w:w="1560" w:type="dxa"/>
          </w:tcPr>
          <w:p w:rsidR="003820DF" w:rsidRPr="00B30CF9" w:rsidRDefault="00DA5D0D"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1 763 907,0</w:t>
            </w:r>
          </w:p>
        </w:tc>
        <w:tc>
          <w:tcPr>
            <w:tcW w:w="1559" w:type="dxa"/>
          </w:tcPr>
          <w:p w:rsidR="003820DF" w:rsidRPr="00B30CF9" w:rsidRDefault="00DA5D0D"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36</w:t>
            </w:r>
            <w:r w:rsidR="003010E8" w:rsidRPr="00B30CF9">
              <w:rPr>
                <w:rFonts w:ascii="Times New Roman" w:hAnsi="Times New Roman" w:cs="Times New Roman"/>
                <w:color w:val="000000" w:themeColor="text1"/>
                <w:sz w:val="28"/>
                <w:szCs w:val="28"/>
              </w:rPr>
              <w:t>6</w:t>
            </w:r>
            <w:r w:rsidRPr="00B30CF9">
              <w:rPr>
                <w:rFonts w:ascii="Times New Roman" w:hAnsi="Times New Roman" w:cs="Times New Roman"/>
                <w:color w:val="000000" w:themeColor="text1"/>
                <w:sz w:val="28"/>
                <w:szCs w:val="28"/>
              </w:rPr>
              <w:t> 124,4</w:t>
            </w:r>
          </w:p>
        </w:tc>
        <w:tc>
          <w:tcPr>
            <w:tcW w:w="1559" w:type="dxa"/>
          </w:tcPr>
          <w:p w:rsidR="003820DF" w:rsidRPr="00B30CF9" w:rsidRDefault="00DA5D0D"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60 991,1</w:t>
            </w:r>
          </w:p>
        </w:tc>
        <w:tc>
          <w:tcPr>
            <w:tcW w:w="1559" w:type="dxa"/>
          </w:tcPr>
          <w:p w:rsidR="003820DF" w:rsidRPr="00B30CF9" w:rsidRDefault="00DA5D0D"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195</w:t>
            </w:r>
            <w:r w:rsidR="00EB74C6" w:rsidRPr="00B30CF9">
              <w:rPr>
                <w:rFonts w:ascii="Times New Roman" w:hAnsi="Times New Roman" w:cs="Times New Roman"/>
                <w:color w:val="000000" w:themeColor="text1"/>
                <w:sz w:val="28"/>
                <w:szCs w:val="28"/>
              </w:rPr>
              <w:t> 000,6</w:t>
            </w:r>
          </w:p>
        </w:tc>
        <w:tc>
          <w:tcPr>
            <w:tcW w:w="1701" w:type="dxa"/>
          </w:tcPr>
          <w:p w:rsidR="003820DF" w:rsidRPr="00B30CF9" w:rsidRDefault="00EB74C6"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2 386 023,1</w:t>
            </w:r>
          </w:p>
        </w:tc>
      </w:tr>
    </w:tbl>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Источником финансирования муниципальной программы являются средства бюджета города Твери, бюджета Тверской области и безвозмездные поступления от населения города и юридических лиц.</w:t>
      </w:r>
    </w:p>
    <w:p w:rsidR="003820DF" w:rsidRPr="00B30CF9" w:rsidRDefault="003820DF" w:rsidP="00236E80">
      <w:pPr>
        <w:pStyle w:val="ConsPlusNormal"/>
        <w:jc w:val="both"/>
        <w:rPr>
          <w:rFonts w:ascii="Times New Roman" w:hAnsi="Times New Roman" w:cs="Times New Roman"/>
          <w:color w:val="000000" w:themeColor="text1"/>
          <w:sz w:val="28"/>
          <w:szCs w:val="28"/>
        </w:rPr>
      </w:pPr>
    </w:p>
    <w:p w:rsidR="003820DF" w:rsidRPr="00B30CF9" w:rsidRDefault="003820DF" w:rsidP="00236E80">
      <w:pPr>
        <w:pStyle w:val="ConsPlusTitle"/>
        <w:jc w:val="center"/>
        <w:outlineLvl w:val="1"/>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Раздел 6.</w:t>
      </w:r>
    </w:p>
    <w:p w:rsidR="003820DF" w:rsidRPr="00B30CF9" w:rsidRDefault="003820DF" w:rsidP="00236E80">
      <w:pPr>
        <w:pStyle w:val="ConsPlusTitle"/>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Механизм реализации муниципальной программы</w:t>
      </w:r>
    </w:p>
    <w:p w:rsidR="003820DF" w:rsidRPr="00B30CF9" w:rsidRDefault="003820DF" w:rsidP="00236E80">
      <w:pPr>
        <w:pStyle w:val="ConsPlusNormal"/>
        <w:jc w:val="both"/>
        <w:rPr>
          <w:rFonts w:ascii="Times New Roman" w:hAnsi="Times New Roman" w:cs="Times New Roman"/>
          <w:color w:val="000000" w:themeColor="text1"/>
          <w:sz w:val="28"/>
          <w:szCs w:val="28"/>
        </w:rPr>
      </w:pPr>
    </w:p>
    <w:p w:rsidR="003820DF" w:rsidRPr="00B30CF9" w:rsidRDefault="003820DF" w:rsidP="00236E80">
      <w:pPr>
        <w:pStyle w:val="ConsPlusTitle"/>
        <w:jc w:val="center"/>
        <w:outlineLvl w:val="2"/>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6.1. Управление реализацией муниципальной программы</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Управление реализацией муниципальной программы осуществляется ответственным исполнителем программы на основании ежегодных планов мероприятий по реализации муниципальной программы. Реализация мероприятий осуществляется с участием Тверского городского муниципального бюджетного учреждения по вопросам организации похоронного дела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Радуница</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 xml:space="preserve">, муниципального бюджетного учреждения города Твери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Зеленстрой</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 xml:space="preserve"> (далее - участники муниципальной программы).</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Ежегодный план мероприятий по реализации муниципальной программы (далее - План) предусматривает распределение обязанностей между исполнителями муниципальной программы.</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Соисполнители муниципальной программы в рамках компетенции ежегодно в срок до 1 февраля представляют ответственному исполнителю в печатной и электронной формах предложения для включения в План в соответствии с требованиями </w:t>
      </w:r>
      <w:hyperlink r:id="rId18" w:history="1">
        <w:r w:rsidRPr="00B30CF9">
          <w:rPr>
            <w:rFonts w:ascii="Times New Roman" w:hAnsi="Times New Roman" w:cs="Times New Roman"/>
            <w:color w:val="000000" w:themeColor="text1"/>
            <w:sz w:val="28"/>
            <w:szCs w:val="28"/>
          </w:rPr>
          <w:t>пункта 4.4</w:t>
        </w:r>
      </w:hyperlink>
      <w:r w:rsidRPr="00B30CF9">
        <w:rPr>
          <w:rFonts w:ascii="Times New Roman" w:hAnsi="Times New Roman" w:cs="Times New Roman"/>
          <w:color w:val="000000" w:themeColor="text1"/>
          <w:sz w:val="28"/>
          <w:szCs w:val="28"/>
        </w:rPr>
        <w:t xml:space="preserve"> Порядка разработки, реализации и оценки </w:t>
      </w:r>
      <w:r w:rsidRPr="00B30CF9">
        <w:rPr>
          <w:rFonts w:ascii="Times New Roman" w:hAnsi="Times New Roman" w:cs="Times New Roman"/>
          <w:sz w:val="28"/>
          <w:szCs w:val="28"/>
        </w:rPr>
        <w:t xml:space="preserve">эффективности реализации муниципальных программ города Твери, утвержденного </w:t>
      </w:r>
      <w:r w:rsidR="00075E50" w:rsidRPr="00B30CF9">
        <w:rPr>
          <w:rFonts w:ascii="Times New Roman" w:hAnsi="Times New Roman" w:cs="Times New Roman"/>
          <w:sz w:val="28"/>
          <w:szCs w:val="28"/>
        </w:rPr>
        <w:t>п</w:t>
      </w:r>
      <w:r w:rsidRPr="00B30CF9">
        <w:rPr>
          <w:rFonts w:ascii="Times New Roman" w:hAnsi="Times New Roman" w:cs="Times New Roman"/>
          <w:sz w:val="28"/>
          <w:szCs w:val="28"/>
        </w:rPr>
        <w:t xml:space="preserve">остановлением </w:t>
      </w:r>
      <w:r w:rsidR="00A73896">
        <w:rPr>
          <w:rFonts w:ascii="Times New Roman" w:hAnsi="Times New Roman" w:cs="Times New Roman"/>
          <w:sz w:val="28"/>
          <w:szCs w:val="28"/>
        </w:rPr>
        <w:t>А</w:t>
      </w:r>
      <w:r w:rsidRPr="00B30CF9">
        <w:rPr>
          <w:rFonts w:ascii="Times New Roman" w:hAnsi="Times New Roman" w:cs="Times New Roman"/>
          <w:sz w:val="28"/>
          <w:szCs w:val="28"/>
        </w:rPr>
        <w:t xml:space="preserve">дминистрации города </w:t>
      </w:r>
      <w:r w:rsidRPr="00B30CF9">
        <w:rPr>
          <w:rFonts w:ascii="Times New Roman" w:hAnsi="Times New Roman" w:cs="Times New Roman"/>
          <w:color w:val="000000" w:themeColor="text1"/>
          <w:sz w:val="28"/>
          <w:szCs w:val="28"/>
        </w:rPr>
        <w:t>Твери от 30.12.2015 № 2542 (далее - Порядок).</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Ответственный исполнитель муниципальной программы ежегодно в срок до 1 марта осуществляет разработку годового плана реализации муниципальной программы с учетом предложений соисполнителей и обеспечивает его утверждение распоряжением </w:t>
      </w:r>
      <w:r w:rsidR="00075E50" w:rsidRPr="00B30CF9">
        <w:rPr>
          <w:rFonts w:ascii="Times New Roman" w:hAnsi="Times New Roman" w:cs="Times New Roman"/>
          <w:color w:val="000000" w:themeColor="text1"/>
          <w:sz w:val="28"/>
          <w:szCs w:val="28"/>
        </w:rPr>
        <w:t>А</w:t>
      </w:r>
      <w:r w:rsidRPr="00B30CF9">
        <w:rPr>
          <w:rFonts w:ascii="Times New Roman" w:hAnsi="Times New Roman" w:cs="Times New Roman"/>
          <w:color w:val="000000" w:themeColor="text1"/>
          <w:sz w:val="28"/>
          <w:szCs w:val="28"/>
        </w:rPr>
        <w:t>дминистрации города Твери.</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Структурные подразделения, являющиеся исполнителями и участниками программы, обеспечивают своевременное и полное выполнение мероприятий муниципальной программы в соответствии с Планом.</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Ответственный исполнитель муниципальной программы при необходимости готовит изменения в План.</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Исполнители муниципальной программы:</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1) обеспечивают разработку, согласование и утверждение в установленном порядке требуемой документации по мероприятиям муниципальной программы;</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 обеспечивают надлежащий контроль за проводимыми работами (услугами);</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3) принимают выполненные подрядчиками работы (услуги);</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4) утверждают акты выполненных работ (услуг);</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5) представляют департаменту финансов администрации города Твери:</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муниципальные контракты (договоры), соглашения на предоставление субсидий на выполнение работ (услуг) по реализации мероприятий муниципальной программы;</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сметы стоимости выполняемых работ (услуг) и затрат;</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счета на авансирование и выполнение работ (услуг);</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акты выполненных работ (услуг) по реализации мероприятий муниципальной программы и другие документы.</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Действия организаций, ответственных за исполнение работ по мероприятиям муниципальной программы, регламентируются действующим законодательством и </w:t>
      </w:r>
      <w:r w:rsidRPr="00B30CF9">
        <w:rPr>
          <w:rFonts w:ascii="Times New Roman" w:hAnsi="Times New Roman" w:cs="Times New Roman"/>
          <w:color w:val="000000" w:themeColor="text1"/>
          <w:sz w:val="28"/>
          <w:szCs w:val="28"/>
        </w:rPr>
        <w:lastRenderedPageBreak/>
        <w:t>заключаемыми с ними договорами (контрактами) на выполнение работ.</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Финансирование муниципальной программы осуществляется в соответствии с решением Тверской городской Думы о бюджете города Твери на очередной финансовый год и плановый период.</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Департамент финансов администрации города Твери обеспечивает контроль целевого использования средств, выделяемых на реализацию муниципальной программы.</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В ходе реализации муниципальной программы ответственный исполнитель ежегодно уточняет целевые показатели, мероприятия и состав соисполнителей с учетом выделяемых финансовых средств.</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Контроль за реализацией муниципальной программы осуществляет заместитель Главы </w:t>
      </w:r>
      <w:r w:rsidR="003010E8" w:rsidRPr="00B30CF9">
        <w:rPr>
          <w:rFonts w:ascii="Times New Roman" w:hAnsi="Times New Roman" w:cs="Times New Roman"/>
          <w:color w:val="000000" w:themeColor="text1"/>
          <w:sz w:val="28"/>
          <w:szCs w:val="28"/>
        </w:rPr>
        <w:t>А</w:t>
      </w:r>
      <w:r w:rsidRPr="00B30CF9">
        <w:rPr>
          <w:rFonts w:ascii="Times New Roman" w:hAnsi="Times New Roman" w:cs="Times New Roman"/>
          <w:color w:val="000000" w:themeColor="text1"/>
          <w:sz w:val="28"/>
          <w:szCs w:val="28"/>
        </w:rPr>
        <w:t>дминистрации города Твери, курирующий структурное подразделение, являющееся ответственным исполнителем программы.</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p>
    <w:p w:rsidR="003820DF" w:rsidRPr="00B30CF9" w:rsidRDefault="003820DF" w:rsidP="00236E80">
      <w:pPr>
        <w:pStyle w:val="ConsPlusTitle"/>
        <w:jc w:val="center"/>
        <w:outlineLvl w:val="2"/>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6.2. Мониторинг реализации муниципальной программы</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Мониторинг реализации муниципальной программы в течение всего периода ее реализации осуществляет ответственный исполнитель с использованием информации, предоставляемой соисполнителями и участниками муниципальной программы.</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Мониторинг реализации муниципальной программы предусматривает:</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1) формирование ежемесячной отчетности об исполнении плана реализации муниципальной программы;</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 формирование отчета о реализации муниципальной программы за 6 и 9 месяцев текущего года;</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3) формирование и согласование отчетности о реализации муниципальной программы за отчетный финансовый год.</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Сформированная в соответствии с требованиями </w:t>
      </w:r>
      <w:hyperlink r:id="rId19" w:history="1">
        <w:r w:rsidRPr="00B30CF9">
          <w:rPr>
            <w:rFonts w:ascii="Times New Roman" w:hAnsi="Times New Roman" w:cs="Times New Roman"/>
            <w:color w:val="000000" w:themeColor="text1"/>
            <w:sz w:val="28"/>
            <w:szCs w:val="28"/>
          </w:rPr>
          <w:t>Порядка</w:t>
        </w:r>
      </w:hyperlink>
      <w:r w:rsidRPr="00B30CF9">
        <w:rPr>
          <w:rFonts w:ascii="Times New Roman" w:hAnsi="Times New Roman" w:cs="Times New Roman"/>
          <w:color w:val="000000" w:themeColor="text1"/>
          <w:sz w:val="28"/>
          <w:szCs w:val="28"/>
        </w:rPr>
        <w:t xml:space="preserve"> отчетность направляется ответственным исполнителем муниципальной программы в департамент экономического развития администрации города Твери.</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В рамках мониторинга реализации муниципальной программы:</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Соисполнители муниципальной программы в рамках компетенции ежемесячно до 5 числа месяца, следующего за отчетным, представляют ответственному исполнителю в печатной и электронной формах отчет о выполнении плана мероприятий по реализации муниципальной программы.</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Ответственный исполнитель муниципальной программы ежемесячно до 10 числа месяца, следующего за отчетным, направляет в департамент экономического развития администрации города Твери отчет о выполнении плана реализации муниципальной программы в печатном и электронном виде по форме, определяемой департаментом экономического развития администрации города Твери.</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Соисполнители и участники муниципальной программы по итогам 6 и 9 месяцев текущего года в срок до 5 числа месяца, следующего за отчетным периодом, представляют ответственному исполнителю для обобщения и анализа отчетную информацию об исполнении мероприятий программы, закрепленных за участниками.</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lastRenderedPageBreak/>
        <w:t>Ответственный исполнитель муниципальной программы:</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1) формирует квартальный отчет о реализации муниципальной программы за 6 и 9 месяцев текущего года с использованием отчетной информации, представляемой соисполнителями и участниками муниципальной программы;</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 в срок до 15 числа месяца, следующего за отчетным периодом, представляет квартальный отчет о реализации муниципальной программы (за 6 и 9 месяцев текущего года) в департамент экономического развития администрации города Твери.</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Соисполнители муниципальной программы ежегодно в срок до 1 февраля года, следующего за отчетным, представляют ответственному исполнителю для обобщения и анализа отчетную информацию об исполнении мероприятий программы, закрепленных за соисполнителями, и пояснительную записку в соответствии с требованиями </w:t>
      </w:r>
      <w:hyperlink r:id="rId20" w:history="1">
        <w:r w:rsidRPr="00B30CF9">
          <w:rPr>
            <w:rFonts w:ascii="Times New Roman" w:hAnsi="Times New Roman" w:cs="Times New Roman"/>
            <w:color w:val="000000" w:themeColor="text1"/>
            <w:sz w:val="28"/>
            <w:szCs w:val="28"/>
          </w:rPr>
          <w:t>Порядка</w:t>
        </w:r>
      </w:hyperlink>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Ответственный исполнитель муниципальной программы:</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1) формирует </w:t>
      </w:r>
      <w:hyperlink r:id="rId21" w:history="1">
        <w:r w:rsidRPr="00B30CF9">
          <w:rPr>
            <w:rFonts w:ascii="Times New Roman" w:hAnsi="Times New Roman" w:cs="Times New Roman"/>
            <w:color w:val="000000" w:themeColor="text1"/>
            <w:sz w:val="28"/>
            <w:szCs w:val="28"/>
          </w:rPr>
          <w:t>отчет</w:t>
        </w:r>
      </w:hyperlink>
      <w:r w:rsidRPr="00B30CF9">
        <w:rPr>
          <w:rFonts w:ascii="Times New Roman" w:hAnsi="Times New Roman" w:cs="Times New Roman"/>
          <w:color w:val="000000" w:themeColor="text1"/>
          <w:sz w:val="28"/>
          <w:szCs w:val="28"/>
        </w:rPr>
        <w:t xml:space="preserve"> о реализации муниципальной программы за отчетный финансовый год по форме согласно приложению № 8 к Порядку;</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 в срок до 15 февраля года, следующего за отчетным, представляет отчет о реализации муниципальной программы за отчетный финансовый год на экспертизу в департамент экономического развития администрации города Твери и в департамент финансов администрации города Твери;</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3) в срок до 5 марта года, следующего за отчетным, дорабатывает с учетом полученных замечаний и представляет доработанный отчет о реализации муниципальной программы за отчетный финансовый год в электронном виде и на бумажном носителе в департамент экономического развития администрации города Твери.</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p>
    <w:p w:rsidR="003820DF" w:rsidRPr="00B30CF9" w:rsidRDefault="003820DF" w:rsidP="00236E80">
      <w:pPr>
        <w:pStyle w:val="ConsPlusTitle"/>
        <w:jc w:val="center"/>
        <w:outlineLvl w:val="2"/>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6.3. Внесение изменений в муниципальную программу</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Внесение изменений в муниципальную программу в процессе ее реализации осуществляется в случаях, предусмотренных </w:t>
      </w:r>
      <w:hyperlink r:id="rId22" w:history="1">
        <w:r w:rsidRPr="00B30CF9">
          <w:rPr>
            <w:rFonts w:ascii="Times New Roman" w:hAnsi="Times New Roman" w:cs="Times New Roman"/>
            <w:color w:val="000000" w:themeColor="text1"/>
            <w:sz w:val="28"/>
            <w:szCs w:val="28"/>
          </w:rPr>
          <w:t>пунктом 4.34</w:t>
        </w:r>
      </w:hyperlink>
      <w:r w:rsidRPr="00B30CF9">
        <w:rPr>
          <w:rFonts w:ascii="Times New Roman" w:hAnsi="Times New Roman" w:cs="Times New Roman"/>
          <w:color w:val="000000" w:themeColor="text1"/>
          <w:sz w:val="28"/>
          <w:szCs w:val="28"/>
        </w:rPr>
        <w:t xml:space="preserve"> Порядка.</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Соисполнители муниципальной программы в случае необходимости внесения изменений в муниципальную программу направляют ответственному исполнителю муниципальной программы:</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предложения о внесении изменений в муниципальную программу;</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финансово-экономическое обоснование предложений по внесению изменений в муниципальную программу.</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Финансово-экономическое обоснование должно содержать расчеты расходов по каждому мероприятию подпрограммы, в которое вносятся изменения или которое включается в муниципальную программу вновь.</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Ответственный исполнитель муниципальной программы готовит проект постановления </w:t>
      </w:r>
      <w:r w:rsidR="00075E50" w:rsidRPr="00B30CF9">
        <w:rPr>
          <w:rFonts w:ascii="Times New Roman" w:hAnsi="Times New Roman" w:cs="Times New Roman"/>
          <w:color w:val="000000" w:themeColor="text1"/>
          <w:sz w:val="28"/>
          <w:szCs w:val="28"/>
        </w:rPr>
        <w:t>А</w:t>
      </w:r>
      <w:r w:rsidRPr="00B30CF9">
        <w:rPr>
          <w:rFonts w:ascii="Times New Roman" w:hAnsi="Times New Roman" w:cs="Times New Roman"/>
          <w:color w:val="000000" w:themeColor="text1"/>
          <w:sz w:val="28"/>
          <w:szCs w:val="28"/>
        </w:rPr>
        <w:t>дминистрации города Твери о внесении изменений в муниципальную программу и направляет его на согласование и утверждение в установленном порядке.</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Внесение изменений в муниципальную программу отражается в проекте решения Тверской городской Думы о внесении изменений в бюджет города Твери в </w:t>
      </w:r>
      <w:r w:rsidRPr="00B30CF9">
        <w:rPr>
          <w:rFonts w:ascii="Times New Roman" w:hAnsi="Times New Roman" w:cs="Times New Roman"/>
          <w:color w:val="000000" w:themeColor="text1"/>
          <w:sz w:val="28"/>
          <w:szCs w:val="28"/>
        </w:rPr>
        <w:lastRenderedPageBreak/>
        <w:t xml:space="preserve">соответствии с действующим бюджетным </w:t>
      </w:r>
      <w:hyperlink r:id="rId23" w:history="1">
        <w:r w:rsidRPr="00B30CF9">
          <w:rPr>
            <w:rFonts w:ascii="Times New Roman" w:hAnsi="Times New Roman" w:cs="Times New Roman"/>
            <w:color w:val="000000" w:themeColor="text1"/>
            <w:sz w:val="28"/>
            <w:szCs w:val="28"/>
          </w:rPr>
          <w:t>законодательством</w:t>
        </w:r>
      </w:hyperlink>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Ответственный исполнитель обеспечивает внесение изменений в муниципальную программу в целях приведения ее в соответствие с решением Тверской городской Думы о бюджете города Твери не позднее трех месяцев со дня вступления его в силу.</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p>
    <w:p w:rsidR="003820DF" w:rsidRPr="00B30CF9" w:rsidRDefault="003820DF" w:rsidP="00236E80">
      <w:pPr>
        <w:pStyle w:val="ConsPlusTitle"/>
        <w:jc w:val="center"/>
        <w:outlineLvl w:val="2"/>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6.4. Реализация мероприятий по благоустройству</w:t>
      </w:r>
    </w:p>
    <w:p w:rsidR="003820DF" w:rsidRPr="00B30CF9" w:rsidRDefault="003820DF" w:rsidP="00236E80">
      <w:pPr>
        <w:pStyle w:val="ConsPlusTitle"/>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общественных и дворовых территорий</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Реализация программы осуществляется в соответствии с законодательством Российской Федерации, действующими нормативными правовыми актами по вопросам социально-экономического развития Тверской области и города Твери.</w:t>
      </w:r>
    </w:p>
    <w:p w:rsidR="00BA4A25" w:rsidRPr="00C224B7" w:rsidRDefault="00BA4A25" w:rsidP="00BA4A25">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Условием проведения мероприятий по благоустройству </w:t>
      </w:r>
      <w:r w:rsidR="009F748E" w:rsidRPr="00B30CF9">
        <w:rPr>
          <w:rFonts w:ascii="Times New Roman" w:hAnsi="Times New Roman" w:cs="Times New Roman"/>
          <w:color w:val="000000" w:themeColor="text1"/>
          <w:sz w:val="28"/>
          <w:szCs w:val="28"/>
        </w:rPr>
        <w:t xml:space="preserve">общественных и дворовых </w:t>
      </w:r>
      <w:r w:rsidRPr="00B30CF9">
        <w:rPr>
          <w:rFonts w:ascii="Times New Roman" w:hAnsi="Times New Roman" w:cs="Times New Roman"/>
          <w:color w:val="000000" w:themeColor="text1"/>
          <w:sz w:val="28"/>
          <w:szCs w:val="28"/>
        </w:rPr>
        <w:t>территорий является учет необходимости обеспечения физической, пространственной и информационной доступности зданий, сооружений дворовых территорий для инвалидов и других маломобильных групп населения.</w:t>
      </w:r>
    </w:p>
    <w:p w:rsidR="00492285" w:rsidRDefault="00492285" w:rsidP="00492285">
      <w:pPr>
        <w:pStyle w:val="ConsPlusNormal"/>
        <w:ind w:firstLine="709"/>
        <w:jc w:val="both"/>
        <w:rPr>
          <w:rFonts w:ascii="Times New Roman" w:hAnsi="Times New Roman" w:cs="Times New Roman"/>
          <w:color w:val="000000" w:themeColor="text1"/>
          <w:sz w:val="28"/>
          <w:szCs w:val="28"/>
        </w:rPr>
      </w:pPr>
      <w:proofErr w:type="gramStart"/>
      <w:r w:rsidRPr="00B30CF9">
        <w:rPr>
          <w:rFonts w:ascii="Times New Roman" w:hAnsi="Times New Roman" w:cs="Times New Roman"/>
          <w:color w:val="000000" w:themeColor="text1"/>
          <w:sz w:val="28"/>
          <w:szCs w:val="28"/>
        </w:rPr>
        <w:t xml:space="preserve">Адресный перечень общественных территорий, подлежащих благоустройству в 2018 - 2024 годах, включенный в муниципальную программу, </w:t>
      </w:r>
      <w:r w:rsidR="001A0CE8">
        <w:rPr>
          <w:rFonts w:ascii="Times New Roman" w:hAnsi="Times New Roman" w:cs="Times New Roman"/>
          <w:color w:val="000000" w:themeColor="text1"/>
          <w:sz w:val="28"/>
          <w:szCs w:val="28"/>
        </w:rPr>
        <w:t>формируется</w:t>
      </w:r>
      <w:r w:rsidR="001A0CE8" w:rsidRPr="00B30CF9">
        <w:rPr>
          <w:rFonts w:ascii="Times New Roman" w:hAnsi="Times New Roman" w:cs="Times New Roman"/>
          <w:color w:val="000000" w:themeColor="text1"/>
          <w:sz w:val="28"/>
          <w:szCs w:val="28"/>
        </w:rPr>
        <w:t xml:space="preserve"> </w:t>
      </w:r>
      <w:r w:rsidR="009F748E">
        <w:rPr>
          <w:rFonts w:ascii="Times New Roman" w:hAnsi="Times New Roman" w:cs="Times New Roman"/>
          <w:color w:val="000000" w:themeColor="text1"/>
          <w:sz w:val="28"/>
          <w:szCs w:val="28"/>
        </w:rPr>
        <w:t>в соответствии с</w:t>
      </w:r>
      <w:r w:rsidR="001A0CE8" w:rsidRPr="00B30CF9">
        <w:rPr>
          <w:rFonts w:ascii="Times New Roman" w:hAnsi="Times New Roman" w:cs="Times New Roman"/>
          <w:color w:val="000000" w:themeColor="text1"/>
          <w:sz w:val="28"/>
          <w:szCs w:val="28"/>
        </w:rPr>
        <w:t xml:space="preserve"> Порядк</w:t>
      </w:r>
      <w:r w:rsidR="009F748E">
        <w:rPr>
          <w:rFonts w:ascii="Times New Roman" w:hAnsi="Times New Roman" w:cs="Times New Roman"/>
          <w:color w:val="000000" w:themeColor="text1"/>
          <w:sz w:val="28"/>
          <w:szCs w:val="28"/>
        </w:rPr>
        <w:t>ом</w:t>
      </w:r>
      <w:r w:rsidR="001A0CE8">
        <w:rPr>
          <w:rFonts w:ascii="Times New Roman" w:hAnsi="Times New Roman" w:cs="Times New Roman"/>
          <w:color w:val="000000" w:themeColor="text1"/>
          <w:sz w:val="28"/>
          <w:szCs w:val="28"/>
        </w:rPr>
        <w:t xml:space="preserve"> представления, рассмотрения и оценки предложений</w:t>
      </w:r>
      <w:r w:rsidR="001A0CE8" w:rsidRPr="00B30CF9">
        <w:rPr>
          <w:rFonts w:ascii="Times New Roman" w:hAnsi="Times New Roman" w:cs="Times New Roman"/>
          <w:color w:val="000000" w:themeColor="text1"/>
          <w:sz w:val="28"/>
          <w:szCs w:val="28"/>
        </w:rPr>
        <w:t xml:space="preserve"> </w:t>
      </w:r>
      <w:r w:rsidR="001A0CE8">
        <w:rPr>
          <w:rFonts w:ascii="Times New Roman" w:hAnsi="Times New Roman" w:cs="Times New Roman"/>
          <w:color w:val="000000" w:themeColor="text1"/>
          <w:sz w:val="28"/>
          <w:szCs w:val="28"/>
        </w:rPr>
        <w:t>граждан и организаций</w:t>
      </w:r>
      <w:r w:rsidR="001A0CE8" w:rsidRPr="00B30CF9">
        <w:rPr>
          <w:rFonts w:ascii="Times New Roman" w:hAnsi="Times New Roman" w:cs="Times New Roman"/>
          <w:color w:val="000000" w:themeColor="text1"/>
          <w:sz w:val="28"/>
          <w:szCs w:val="28"/>
        </w:rPr>
        <w:t xml:space="preserve"> о включении </w:t>
      </w:r>
      <w:r w:rsidR="001A0CE8">
        <w:rPr>
          <w:rFonts w:ascii="Times New Roman" w:hAnsi="Times New Roman" w:cs="Times New Roman"/>
          <w:color w:val="000000" w:themeColor="text1"/>
          <w:sz w:val="28"/>
          <w:szCs w:val="28"/>
        </w:rPr>
        <w:t>общественных</w:t>
      </w:r>
      <w:r w:rsidR="001A0CE8" w:rsidRPr="00B30CF9">
        <w:rPr>
          <w:rFonts w:ascii="Times New Roman" w:hAnsi="Times New Roman" w:cs="Times New Roman"/>
          <w:color w:val="000000" w:themeColor="text1"/>
          <w:sz w:val="28"/>
          <w:szCs w:val="28"/>
        </w:rPr>
        <w:t xml:space="preserve"> территорий в муниципальную программу</w:t>
      </w:r>
      <w:r w:rsidR="008C7C93">
        <w:rPr>
          <w:rFonts w:ascii="Times New Roman" w:hAnsi="Times New Roman" w:cs="Times New Roman"/>
          <w:color w:val="000000" w:themeColor="text1"/>
          <w:sz w:val="28"/>
          <w:szCs w:val="28"/>
        </w:rPr>
        <w:t>,</w:t>
      </w:r>
      <w:r w:rsidR="008C7C93" w:rsidRPr="008C7C93">
        <w:rPr>
          <w:rFonts w:ascii="Times New Roman" w:hAnsi="Times New Roman" w:cs="Times New Roman"/>
          <w:color w:val="000000" w:themeColor="text1"/>
          <w:sz w:val="28"/>
          <w:szCs w:val="28"/>
        </w:rPr>
        <w:t xml:space="preserve"> </w:t>
      </w:r>
      <w:r w:rsidR="008C7C93" w:rsidRPr="00B30CF9">
        <w:rPr>
          <w:rFonts w:ascii="Times New Roman" w:hAnsi="Times New Roman" w:cs="Times New Roman"/>
          <w:color w:val="000000" w:themeColor="text1"/>
          <w:sz w:val="28"/>
          <w:szCs w:val="28"/>
        </w:rPr>
        <w:t>утвержденн</w:t>
      </w:r>
      <w:r w:rsidR="008C7C93">
        <w:rPr>
          <w:rFonts w:ascii="Times New Roman" w:hAnsi="Times New Roman" w:cs="Times New Roman"/>
          <w:color w:val="000000" w:themeColor="text1"/>
          <w:sz w:val="28"/>
          <w:szCs w:val="28"/>
        </w:rPr>
        <w:t xml:space="preserve">ым постановлением Администрации города Твери </w:t>
      </w:r>
      <w:r w:rsidR="00C95C3E">
        <w:rPr>
          <w:rFonts w:ascii="Times New Roman" w:hAnsi="Times New Roman" w:cs="Times New Roman"/>
          <w:color w:val="000000" w:themeColor="text1"/>
          <w:sz w:val="28"/>
          <w:szCs w:val="28"/>
        </w:rPr>
        <w:t xml:space="preserve">от </w:t>
      </w:r>
      <w:r w:rsidR="008C7C93">
        <w:rPr>
          <w:rFonts w:ascii="Times New Roman" w:hAnsi="Times New Roman" w:cs="Times New Roman"/>
          <w:color w:val="000000" w:themeColor="text1"/>
          <w:sz w:val="28"/>
          <w:szCs w:val="28"/>
        </w:rPr>
        <w:t>19.10.2017</w:t>
      </w:r>
      <w:r w:rsidR="00C95C3E">
        <w:rPr>
          <w:rFonts w:ascii="Times New Roman" w:hAnsi="Times New Roman" w:cs="Times New Roman"/>
          <w:color w:val="000000" w:themeColor="text1"/>
          <w:sz w:val="28"/>
          <w:szCs w:val="28"/>
        </w:rPr>
        <w:t xml:space="preserve"> № 1383</w:t>
      </w:r>
      <w:r w:rsidR="008C7C93">
        <w:rPr>
          <w:rFonts w:ascii="Times New Roman" w:hAnsi="Times New Roman" w:cs="Times New Roman"/>
          <w:color w:val="000000" w:themeColor="text1"/>
          <w:sz w:val="28"/>
          <w:szCs w:val="28"/>
        </w:rPr>
        <w:t xml:space="preserve"> «О реализации федерального приоритетного проекта «Формирование комфортной городской среды» в городе Твери в период с 2018 по 2023</w:t>
      </w:r>
      <w:proofErr w:type="gramEnd"/>
      <w:r w:rsidR="008C7C93">
        <w:rPr>
          <w:rFonts w:ascii="Times New Roman" w:hAnsi="Times New Roman" w:cs="Times New Roman"/>
          <w:color w:val="000000" w:themeColor="text1"/>
          <w:sz w:val="28"/>
          <w:szCs w:val="28"/>
        </w:rPr>
        <w:t xml:space="preserve"> годы»</w:t>
      </w:r>
      <w:r w:rsidR="001A0CE8">
        <w:rPr>
          <w:rFonts w:ascii="Times New Roman" w:hAnsi="Times New Roman" w:cs="Times New Roman"/>
          <w:color w:val="000000" w:themeColor="text1"/>
          <w:sz w:val="28"/>
          <w:szCs w:val="28"/>
        </w:rPr>
        <w:t>,</w:t>
      </w:r>
      <w:r w:rsidR="001A0CE8" w:rsidRPr="00B30CF9">
        <w:rPr>
          <w:rFonts w:ascii="Times New Roman" w:hAnsi="Times New Roman" w:cs="Times New Roman"/>
          <w:color w:val="000000" w:themeColor="text1"/>
          <w:sz w:val="28"/>
          <w:szCs w:val="28"/>
        </w:rPr>
        <w:t xml:space="preserve"> </w:t>
      </w:r>
      <w:proofErr w:type="gramStart"/>
      <w:r w:rsidRPr="00B30CF9">
        <w:rPr>
          <w:rFonts w:ascii="Times New Roman" w:hAnsi="Times New Roman" w:cs="Times New Roman"/>
          <w:color w:val="000000" w:themeColor="text1"/>
          <w:sz w:val="28"/>
          <w:szCs w:val="28"/>
        </w:rPr>
        <w:t>представлен</w:t>
      </w:r>
      <w:proofErr w:type="gramEnd"/>
      <w:r w:rsidRPr="00B30CF9">
        <w:rPr>
          <w:rFonts w:ascii="Times New Roman" w:hAnsi="Times New Roman" w:cs="Times New Roman"/>
          <w:color w:val="000000" w:themeColor="text1"/>
          <w:sz w:val="28"/>
          <w:szCs w:val="28"/>
        </w:rPr>
        <w:t xml:space="preserve"> в </w:t>
      </w:r>
      <w:hyperlink w:anchor="P8723" w:history="1">
        <w:r w:rsidRPr="00B30CF9">
          <w:rPr>
            <w:rFonts w:ascii="Times New Roman" w:hAnsi="Times New Roman" w:cs="Times New Roman"/>
            <w:color w:val="000000" w:themeColor="text1"/>
            <w:sz w:val="28"/>
            <w:szCs w:val="28"/>
          </w:rPr>
          <w:t>приложении № 3</w:t>
        </w:r>
      </w:hyperlink>
      <w:r w:rsidRPr="00B30CF9">
        <w:rPr>
          <w:rFonts w:ascii="Times New Roman" w:hAnsi="Times New Roman" w:cs="Times New Roman"/>
          <w:color w:val="000000" w:themeColor="text1"/>
          <w:sz w:val="28"/>
          <w:szCs w:val="28"/>
        </w:rPr>
        <w:t xml:space="preserve"> к муниципальной программе.</w:t>
      </w:r>
      <w:r w:rsidR="00616DD9" w:rsidRPr="00616DD9">
        <w:rPr>
          <w:rFonts w:ascii="Times New Roman" w:hAnsi="Times New Roman" w:cs="Times New Roman"/>
          <w:color w:val="000000" w:themeColor="text1"/>
          <w:sz w:val="28"/>
          <w:szCs w:val="28"/>
        </w:rPr>
        <w:t xml:space="preserve"> </w:t>
      </w:r>
    </w:p>
    <w:p w:rsidR="005E3AFA" w:rsidRDefault="005E3AFA" w:rsidP="005E3AF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Физическое состояние общественных территорий и отдельных элементов благоустройства определяется по результатам инвентаризации, проведенной в соответствии </w:t>
      </w:r>
      <w:r w:rsidR="00D21301">
        <w:rPr>
          <w:rFonts w:ascii="Times New Roman" w:hAnsi="Times New Roman" w:cs="Times New Roman"/>
          <w:sz w:val="28"/>
          <w:szCs w:val="28"/>
        </w:rPr>
        <w:t>с порядком</w:t>
      </w:r>
      <w:r w:rsidR="00D21301" w:rsidRPr="00C61030">
        <w:rPr>
          <w:rFonts w:ascii="Times New Roman" w:hAnsi="Times New Roman" w:cs="Times New Roman"/>
          <w:b/>
          <w:bCs/>
          <w:sz w:val="28"/>
          <w:szCs w:val="28"/>
        </w:rPr>
        <w:t xml:space="preserve"> </w:t>
      </w:r>
      <w:r w:rsidR="00D21301" w:rsidRPr="00C61030">
        <w:rPr>
          <w:rFonts w:ascii="Times New Roman" w:hAnsi="Times New Roman" w:cs="Times New Roman"/>
          <w:bCs/>
          <w:sz w:val="28"/>
          <w:szCs w:val="28"/>
        </w:rPr>
        <w:t>инвентаризации дворовых территорий, общественных территорий</w:t>
      </w:r>
      <w:r w:rsidR="00D21301" w:rsidRPr="005E3AFA">
        <w:rPr>
          <w:rFonts w:ascii="Times New Roman" w:hAnsi="Times New Roman" w:cs="Times New Roman"/>
          <w:sz w:val="28"/>
          <w:szCs w:val="28"/>
        </w:rPr>
        <w:t xml:space="preserve"> </w:t>
      </w:r>
      <w:r w:rsidR="00D21301">
        <w:rPr>
          <w:rFonts w:ascii="Times New Roman" w:hAnsi="Times New Roman" w:cs="Times New Roman"/>
          <w:sz w:val="28"/>
          <w:szCs w:val="28"/>
        </w:rPr>
        <w:t>(далее - Порядок</w:t>
      </w:r>
      <w:r w:rsidR="00D21301" w:rsidRPr="00C61030">
        <w:rPr>
          <w:rFonts w:ascii="Times New Roman" w:hAnsi="Times New Roman" w:cs="Times New Roman"/>
          <w:b/>
          <w:bCs/>
          <w:sz w:val="28"/>
          <w:szCs w:val="28"/>
        </w:rPr>
        <w:t xml:space="preserve"> </w:t>
      </w:r>
      <w:r w:rsidR="00D21301" w:rsidRPr="00C61030">
        <w:rPr>
          <w:rFonts w:ascii="Times New Roman" w:hAnsi="Times New Roman" w:cs="Times New Roman"/>
          <w:bCs/>
          <w:sz w:val="28"/>
          <w:szCs w:val="28"/>
        </w:rPr>
        <w:t>инвентаризации</w:t>
      </w:r>
      <w:r w:rsidR="00D21301">
        <w:rPr>
          <w:rFonts w:ascii="Times New Roman" w:hAnsi="Times New Roman" w:cs="Times New Roman"/>
          <w:bCs/>
          <w:sz w:val="28"/>
          <w:szCs w:val="28"/>
        </w:rPr>
        <w:t>),</w:t>
      </w:r>
      <w:r w:rsidR="00D21301" w:rsidRPr="00BA4A25">
        <w:rPr>
          <w:rFonts w:ascii="Times New Roman" w:hAnsi="Times New Roman" w:cs="Times New Roman"/>
          <w:color w:val="000000" w:themeColor="text1"/>
          <w:sz w:val="28"/>
          <w:szCs w:val="28"/>
        </w:rPr>
        <w:t xml:space="preserve"> </w:t>
      </w:r>
      <w:r w:rsidR="00D21301" w:rsidRPr="00B30CF9">
        <w:rPr>
          <w:rFonts w:ascii="Times New Roman" w:hAnsi="Times New Roman" w:cs="Times New Roman"/>
          <w:color w:val="000000" w:themeColor="text1"/>
          <w:sz w:val="28"/>
          <w:szCs w:val="28"/>
        </w:rPr>
        <w:t>представлен</w:t>
      </w:r>
      <w:r w:rsidR="00D21301">
        <w:rPr>
          <w:rFonts w:ascii="Times New Roman" w:hAnsi="Times New Roman" w:cs="Times New Roman"/>
          <w:color w:val="000000" w:themeColor="text1"/>
          <w:sz w:val="28"/>
          <w:szCs w:val="28"/>
        </w:rPr>
        <w:t>ный</w:t>
      </w:r>
      <w:r w:rsidR="00D21301" w:rsidRPr="00B30CF9">
        <w:rPr>
          <w:rFonts w:ascii="Times New Roman" w:hAnsi="Times New Roman" w:cs="Times New Roman"/>
          <w:color w:val="000000" w:themeColor="text1"/>
          <w:sz w:val="28"/>
          <w:szCs w:val="28"/>
        </w:rPr>
        <w:t xml:space="preserve"> в </w:t>
      </w:r>
      <w:hyperlink w:anchor="P12147" w:history="1">
        <w:r w:rsidR="00D21301" w:rsidRPr="00B30CF9">
          <w:rPr>
            <w:rFonts w:ascii="Times New Roman" w:hAnsi="Times New Roman" w:cs="Times New Roman"/>
            <w:color w:val="000000" w:themeColor="text1"/>
            <w:sz w:val="28"/>
            <w:szCs w:val="28"/>
          </w:rPr>
          <w:t xml:space="preserve">приложении № </w:t>
        </w:r>
        <w:r w:rsidR="00D21301">
          <w:rPr>
            <w:rFonts w:ascii="Times New Roman" w:hAnsi="Times New Roman" w:cs="Times New Roman"/>
            <w:color w:val="000000" w:themeColor="text1"/>
            <w:sz w:val="28"/>
            <w:szCs w:val="28"/>
          </w:rPr>
          <w:t>10</w:t>
        </w:r>
      </w:hyperlink>
      <w:r w:rsidR="00D21301">
        <w:rPr>
          <w:rFonts w:ascii="Times New Roman" w:hAnsi="Times New Roman" w:cs="Times New Roman"/>
          <w:color w:val="000000" w:themeColor="text1"/>
          <w:sz w:val="28"/>
          <w:szCs w:val="28"/>
        </w:rPr>
        <w:t xml:space="preserve"> к муниципальной программе.</w:t>
      </w:r>
      <w:r w:rsidR="00D21301">
        <w:rPr>
          <w:rFonts w:ascii="Times New Roman" w:hAnsi="Times New Roman" w:cs="Times New Roman"/>
          <w:sz w:val="28"/>
          <w:szCs w:val="28"/>
        </w:rPr>
        <w:t xml:space="preserve"> </w:t>
      </w:r>
    </w:p>
    <w:p w:rsidR="003820DF"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Адресный перечень дворовых территорий, подлежащих благоустройству в 2019 - 202</w:t>
      </w:r>
      <w:r w:rsidR="006D6D73" w:rsidRPr="00B30CF9">
        <w:rPr>
          <w:rFonts w:ascii="Times New Roman" w:hAnsi="Times New Roman" w:cs="Times New Roman"/>
          <w:color w:val="000000" w:themeColor="text1"/>
          <w:sz w:val="28"/>
          <w:szCs w:val="28"/>
        </w:rPr>
        <w:t>4</w:t>
      </w:r>
      <w:r w:rsidRPr="00B30CF9">
        <w:rPr>
          <w:rFonts w:ascii="Times New Roman" w:hAnsi="Times New Roman" w:cs="Times New Roman"/>
          <w:color w:val="000000" w:themeColor="text1"/>
          <w:sz w:val="28"/>
          <w:szCs w:val="28"/>
        </w:rPr>
        <w:t xml:space="preserve"> годах, включенный в муниципальную программу, представлен в </w:t>
      </w:r>
      <w:hyperlink w:anchor="P8818" w:history="1">
        <w:r w:rsidRPr="00B30CF9">
          <w:rPr>
            <w:rFonts w:ascii="Times New Roman" w:hAnsi="Times New Roman" w:cs="Times New Roman"/>
            <w:color w:val="000000" w:themeColor="text1"/>
            <w:sz w:val="28"/>
            <w:szCs w:val="28"/>
          </w:rPr>
          <w:t>приложении № 4</w:t>
        </w:r>
      </w:hyperlink>
      <w:r w:rsidR="003010E8" w:rsidRPr="00B30CF9">
        <w:rPr>
          <w:rFonts w:ascii="Times New Roman" w:hAnsi="Times New Roman" w:cs="Times New Roman"/>
          <w:color w:val="000000" w:themeColor="text1"/>
          <w:sz w:val="28"/>
          <w:szCs w:val="28"/>
        </w:rPr>
        <w:t>, приложении 4.1</w:t>
      </w:r>
      <w:r w:rsidRPr="00B30CF9">
        <w:rPr>
          <w:rFonts w:ascii="Times New Roman" w:hAnsi="Times New Roman" w:cs="Times New Roman"/>
          <w:color w:val="000000" w:themeColor="text1"/>
          <w:sz w:val="28"/>
          <w:szCs w:val="28"/>
        </w:rPr>
        <w:t xml:space="preserve"> к муниципальной программе.</w:t>
      </w:r>
    </w:p>
    <w:p w:rsidR="001A0CE8" w:rsidRDefault="001A0CE8" w:rsidP="001A0CE8">
      <w:pPr>
        <w:pStyle w:val="ConsPlusNormal"/>
        <w:ind w:firstLine="709"/>
        <w:jc w:val="both"/>
        <w:rPr>
          <w:rFonts w:ascii="Times New Roman" w:hAnsi="Times New Roman" w:cs="Times New Roman"/>
          <w:color w:val="000000" w:themeColor="text1"/>
          <w:sz w:val="28"/>
          <w:szCs w:val="28"/>
        </w:rPr>
      </w:pPr>
      <w:proofErr w:type="gramStart"/>
      <w:r w:rsidRPr="00B30CF9">
        <w:rPr>
          <w:rFonts w:ascii="Times New Roman" w:hAnsi="Times New Roman" w:cs="Times New Roman"/>
          <w:color w:val="000000" w:themeColor="text1"/>
          <w:sz w:val="28"/>
          <w:szCs w:val="28"/>
        </w:rPr>
        <w:t xml:space="preserve">Формирование перечня дворовых территорий многоквартирных домов, подлежащих включению в </w:t>
      </w:r>
      <w:r>
        <w:rPr>
          <w:rFonts w:ascii="Times New Roman" w:hAnsi="Times New Roman" w:cs="Times New Roman"/>
          <w:color w:val="000000" w:themeColor="text1"/>
          <w:sz w:val="28"/>
          <w:szCs w:val="28"/>
        </w:rPr>
        <w:t xml:space="preserve">муниципальную </w:t>
      </w:r>
      <w:r w:rsidRPr="00B30CF9">
        <w:rPr>
          <w:rFonts w:ascii="Times New Roman" w:hAnsi="Times New Roman" w:cs="Times New Roman"/>
          <w:color w:val="000000" w:themeColor="text1"/>
          <w:sz w:val="28"/>
          <w:szCs w:val="28"/>
        </w:rPr>
        <w:t>программу (далее - Перечень), осуществляется в соответствии с Порядком</w:t>
      </w:r>
      <w:r>
        <w:rPr>
          <w:rFonts w:ascii="Times New Roman" w:hAnsi="Times New Roman" w:cs="Times New Roman"/>
          <w:color w:val="000000" w:themeColor="text1"/>
          <w:sz w:val="28"/>
          <w:szCs w:val="28"/>
        </w:rPr>
        <w:t xml:space="preserve"> представления, рассмотрения и оценки предложений</w:t>
      </w:r>
      <w:r w:rsidRPr="00B30CF9">
        <w:rPr>
          <w:rFonts w:ascii="Times New Roman" w:hAnsi="Times New Roman" w:cs="Times New Roman"/>
          <w:color w:val="000000" w:themeColor="text1"/>
          <w:sz w:val="28"/>
          <w:szCs w:val="28"/>
        </w:rPr>
        <w:t xml:space="preserve"> заинтересованных лиц о включении дворовых территорий в муниципальную программу</w:t>
      </w:r>
      <w:r w:rsidR="00C95C3E">
        <w:rPr>
          <w:rFonts w:ascii="Times New Roman" w:hAnsi="Times New Roman" w:cs="Times New Roman"/>
          <w:color w:val="000000" w:themeColor="text1"/>
          <w:sz w:val="28"/>
          <w:szCs w:val="28"/>
        </w:rPr>
        <w:t>,</w:t>
      </w:r>
      <w:r w:rsidR="00C95C3E" w:rsidRPr="00C95C3E">
        <w:rPr>
          <w:rFonts w:ascii="Times New Roman" w:hAnsi="Times New Roman" w:cs="Times New Roman"/>
          <w:color w:val="000000" w:themeColor="text1"/>
          <w:sz w:val="28"/>
          <w:szCs w:val="28"/>
        </w:rPr>
        <w:t xml:space="preserve"> </w:t>
      </w:r>
      <w:r w:rsidR="00C95C3E" w:rsidRPr="00B30CF9">
        <w:rPr>
          <w:rFonts w:ascii="Times New Roman" w:hAnsi="Times New Roman" w:cs="Times New Roman"/>
          <w:color w:val="000000" w:themeColor="text1"/>
          <w:sz w:val="28"/>
          <w:szCs w:val="28"/>
        </w:rPr>
        <w:t>утвержденн</w:t>
      </w:r>
      <w:r w:rsidR="00C95C3E">
        <w:rPr>
          <w:rFonts w:ascii="Times New Roman" w:hAnsi="Times New Roman" w:cs="Times New Roman"/>
          <w:color w:val="000000" w:themeColor="text1"/>
          <w:sz w:val="28"/>
          <w:szCs w:val="28"/>
        </w:rPr>
        <w:t>ым постановле</w:t>
      </w:r>
      <w:r w:rsidR="00C95C3E">
        <w:rPr>
          <w:rFonts w:ascii="Times New Roman" w:hAnsi="Times New Roman" w:cs="Times New Roman"/>
          <w:color w:val="000000" w:themeColor="text1"/>
          <w:sz w:val="28"/>
          <w:szCs w:val="28"/>
        </w:rPr>
        <w:t xml:space="preserve">нием Администрации города Твери от </w:t>
      </w:r>
      <w:r w:rsidR="00C95C3E">
        <w:rPr>
          <w:rFonts w:ascii="Times New Roman" w:hAnsi="Times New Roman" w:cs="Times New Roman"/>
          <w:color w:val="000000" w:themeColor="text1"/>
          <w:sz w:val="28"/>
          <w:szCs w:val="28"/>
        </w:rPr>
        <w:t xml:space="preserve">19.10.2017 </w:t>
      </w:r>
      <w:r w:rsidR="00C95C3E">
        <w:rPr>
          <w:rFonts w:ascii="Times New Roman" w:hAnsi="Times New Roman" w:cs="Times New Roman"/>
          <w:color w:val="000000" w:themeColor="text1"/>
          <w:sz w:val="28"/>
          <w:szCs w:val="28"/>
        </w:rPr>
        <w:t xml:space="preserve">№ 1383 </w:t>
      </w:r>
      <w:r w:rsidR="00C95C3E">
        <w:rPr>
          <w:rFonts w:ascii="Times New Roman" w:hAnsi="Times New Roman" w:cs="Times New Roman"/>
          <w:color w:val="000000" w:themeColor="text1"/>
          <w:sz w:val="28"/>
          <w:szCs w:val="28"/>
        </w:rPr>
        <w:t>«О реализации федерального приоритетного проекта «Формирование комфортной городской среды» в городе Твери в период с 2018 по 2023 годы»</w:t>
      </w:r>
      <w:r w:rsidRPr="00B30CF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proofErr w:type="gramEnd"/>
    </w:p>
    <w:p w:rsidR="00D21301" w:rsidRDefault="005E3AFA" w:rsidP="00D21301">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Физическое состояние дворовой территории и необходимость ее благоустройства определяется по результатам инвентаризации дворовой территории, проведенной в соответствии</w:t>
      </w:r>
      <w:r w:rsidR="00D21301" w:rsidRPr="00D21301">
        <w:rPr>
          <w:rFonts w:ascii="Times New Roman" w:hAnsi="Times New Roman" w:cs="Times New Roman"/>
          <w:sz w:val="28"/>
          <w:szCs w:val="28"/>
        </w:rPr>
        <w:t xml:space="preserve"> </w:t>
      </w:r>
      <w:r w:rsidR="00D21301">
        <w:rPr>
          <w:rFonts w:ascii="Times New Roman" w:hAnsi="Times New Roman" w:cs="Times New Roman"/>
          <w:sz w:val="28"/>
          <w:szCs w:val="28"/>
        </w:rPr>
        <w:t>с Порядком инвентаризации</w:t>
      </w:r>
      <w:r w:rsidR="00D21301">
        <w:rPr>
          <w:rFonts w:ascii="Times New Roman" w:hAnsi="Times New Roman" w:cs="Times New Roman"/>
          <w:bCs/>
          <w:sz w:val="28"/>
          <w:szCs w:val="28"/>
        </w:rPr>
        <w:t>,</w:t>
      </w:r>
      <w:r w:rsidR="00D21301" w:rsidRPr="00BA4A25">
        <w:rPr>
          <w:rFonts w:ascii="Times New Roman" w:hAnsi="Times New Roman" w:cs="Times New Roman"/>
          <w:color w:val="000000" w:themeColor="text1"/>
          <w:sz w:val="28"/>
          <w:szCs w:val="28"/>
        </w:rPr>
        <w:t xml:space="preserve"> </w:t>
      </w:r>
      <w:proofErr w:type="gramStart"/>
      <w:r w:rsidR="00D21301" w:rsidRPr="00B30CF9">
        <w:rPr>
          <w:rFonts w:ascii="Times New Roman" w:hAnsi="Times New Roman" w:cs="Times New Roman"/>
          <w:color w:val="000000" w:themeColor="text1"/>
          <w:sz w:val="28"/>
          <w:szCs w:val="28"/>
        </w:rPr>
        <w:t>представлен</w:t>
      </w:r>
      <w:r w:rsidR="00D21301">
        <w:rPr>
          <w:rFonts w:ascii="Times New Roman" w:hAnsi="Times New Roman" w:cs="Times New Roman"/>
          <w:color w:val="000000" w:themeColor="text1"/>
          <w:sz w:val="28"/>
          <w:szCs w:val="28"/>
        </w:rPr>
        <w:t>ный</w:t>
      </w:r>
      <w:proofErr w:type="gramEnd"/>
      <w:r w:rsidR="00D21301" w:rsidRPr="00B30CF9">
        <w:rPr>
          <w:rFonts w:ascii="Times New Roman" w:hAnsi="Times New Roman" w:cs="Times New Roman"/>
          <w:color w:val="000000" w:themeColor="text1"/>
          <w:sz w:val="28"/>
          <w:szCs w:val="28"/>
        </w:rPr>
        <w:t xml:space="preserve"> в </w:t>
      </w:r>
      <w:hyperlink w:anchor="P12147" w:history="1">
        <w:r w:rsidR="00D21301" w:rsidRPr="00B30CF9">
          <w:rPr>
            <w:rFonts w:ascii="Times New Roman" w:hAnsi="Times New Roman" w:cs="Times New Roman"/>
            <w:color w:val="000000" w:themeColor="text1"/>
            <w:sz w:val="28"/>
            <w:szCs w:val="28"/>
          </w:rPr>
          <w:t xml:space="preserve">приложении № </w:t>
        </w:r>
        <w:r w:rsidR="00D21301">
          <w:rPr>
            <w:rFonts w:ascii="Times New Roman" w:hAnsi="Times New Roman" w:cs="Times New Roman"/>
            <w:color w:val="000000" w:themeColor="text1"/>
            <w:sz w:val="28"/>
            <w:szCs w:val="28"/>
          </w:rPr>
          <w:t>10</w:t>
        </w:r>
      </w:hyperlink>
      <w:r w:rsidR="00D21301">
        <w:rPr>
          <w:rFonts w:ascii="Times New Roman" w:hAnsi="Times New Roman" w:cs="Times New Roman"/>
          <w:color w:val="000000" w:themeColor="text1"/>
          <w:sz w:val="28"/>
          <w:szCs w:val="28"/>
        </w:rPr>
        <w:t xml:space="preserve"> к муниципальной программе.</w:t>
      </w:r>
      <w:r w:rsidR="00D21301">
        <w:rPr>
          <w:rFonts w:ascii="Times New Roman" w:hAnsi="Times New Roman" w:cs="Times New Roman"/>
          <w:sz w:val="28"/>
          <w:szCs w:val="28"/>
        </w:rPr>
        <w:t xml:space="preserve"> </w:t>
      </w:r>
    </w:p>
    <w:p w:rsidR="00C224B7" w:rsidRPr="00B30CF9" w:rsidRDefault="00C224B7" w:rsidP="00554A9B">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Процесс подготовки и утверждения </w:t>
      </w:r>
      <w:proofErr w:type="gramStart"/>
      <w:r w:rsidRPr="00B30CF9">
        <w:rPr>
          <w:rFonts w:ascii="Times New Roman" w:hAnsi="Times New Roman" w:cs="Times New Roman"/>
          <w:color w:val="000000" w:themeColor="text1"/>
          <w:sz w:val="28"/>
          <w:szCs w:val="28"/>
        </w:rPr>
        <w:t>дизайн-проектов</w:t>
      </w:r>
      <w:proofErr w:type="gramEnd"/>
      <w:r w:rsidRPr="00B30CF9">
        <w:rPr>
          <w:rFonts w:ascii="Times New Roman" w:hAnsi="Times New Roman" w:cs="Times New Roman"/>
          <w:color w:val="000000" w:themeColor="text1"/>
          <w:sz w:val="28"/>
          <w:szCs w:val="28"/>
        </w:rPr>
        <w:t xml:space="preserve"> благоустройства </w:t>
      </w:r>
      <w:r w:rsidRPr="00B30CF9">
        <w:rPr>
          <w:rFonts w:ascii="Times New Roman" w:hAnsi="Times New Roman" w:cs="Times New Roman"/>
          <w:color w:val="000000" w:themeColor="text1"/>
          <w:sz w:val="28"/>
          <w:szCs w:val="28"/>
        </w:rPr>
        <w:lastRenderedPageBreak/>
        <w:t xml:space="preserve">дворовых территорий МКД, включенных в Перечень, регулируется </w:t>
      </w:r>
      <w:r w:rsidR="002C5CC4">
        <w:rPr>
          <w:rFonts w:ascii="Times New Roman" w:hAnsi="Times New Roman" w:cs="Times New Roman"/>
          <w:color w:val="000000" w:themeColor="text1"/>
          <w:sz w:val="28"/>
          <w:szCs w:val="28"/>
        </w:rPr>
        <w:t>п</w:t>
      </w:r>
      <w:r w:rsidRPr="00B30CF9">
        <w:rPr>
          <w:rFonts w:ascii="Times New Roman" w:hAnsi="Times New Roman" w:cs="Times New Roman"/>
          <w:color w:val="000000" w:themeColor="text1"/>
          <w:sz w:val="28"/>
          <w:szCs w:val="28"/>
        </w:rPr>
        <w:t>орядком разработки, обсуждения с заинтересованными лицами и утверждения дизайн-проектов благоустройства дворовой территории, включе</w:t>
      </w:r>
      <w:r w:rsidR="002C5CC4">
        <w:rPr>
          <w:rFonts w:ascii="Times New Roman" w:hAnsi="Times New Roman" w:cs="Times New Roman"/>
          <w:color w:val="000000" w:themeColor="text1"/>
          <w:sz w:val="28"/>
          <w:szCs w:val="28"/>
        </w:rPr>
        <w:t>нной в муниципальную программу.</w:t>
      </w:r>
      <w:r w:rsidR="00554A9B" w:rsidRPr="00554A9B">
        <w:rPr>
          <w:rFonts w:ascii="Times New Roman" w:hAnsi="Times New Roman" w:cs="Times New Roman"/>
          <w:color w:val="000000" w:themeColor="text1"/>
          <w:sz w:val="28"/>
          <w:szCs w:val="28"/>
        </w:rPr>
        <w:t xml:space="preserve"> </w:t>
      </w:r>
      <w:r w:rsidR="00554A9B" w:rsidRPr="00B30CF9">
        <w:rPr>
          <w:rFonts w:ascii="Times New Roman" w:hAnsi="Times New Roman" w:cs="Times New Roman"/>
          <w:color w:val="000000" w:themeColor="text1"/>
          <w:sz w:val="28"/>
          <w:szCs w:val="28"/>
        </w:rPr>
        <w:t xml:space="preserve">Порядок разработки, обсуждения с заинтересованными лицами и утверждения </w:t>
      </w:r>
      <w:proofErr w:type="gramStart"/>
      <w:r w:rsidR="00554A9B" w:rsidRPr="00B30CF9">
        <w:rPr>
          <w:rFonts w:ascii="Times New Roman" w:hAnsi="Times New Roman" w:cs="Times New Roman"/>
          <w:color w:val="000000" w:themeColor="text1"/>
          <w:sz w:val="28"/>
          <w:szCs w:val="28"/>
        </w:rPr>
        <w:t>дизайн-проектов</w:t>
      </w:r>
      <w:proofErr w:type="gramEnd"/>
      <w:r w:rsidR="00554A9B" w:rsidRPr="00B30CF9">
        <w:rPr>
          <w:rFonts w:ascii="Times New Roman" w:hAnsi="Times New Roman" w:cs="Times New Roman"/>
          <w:color w:val="000000" w:themeColor="text1"/>
          <w:sz w:val="28"/>
          <w:szCs w:val="28"/>
        </w:rPr>
        <w:t xml:space="preserve"> благоустройства дворовой территории, включенной в муниципальную программу, представлен в </w:t>
      </w:r>
      <w:hyperlink w:anchor="P11976" w:history="1">
        <w:r w:rsidR="00554A9B" w:rsidRPr="00B30CF9">
          <w:rPr>
            <w:rFonts w:ascii="Times New Roman" w:hAnsi="Times New Roman" w:cs="Times New Roman"/>
            <w:color w:val="000000" w:themeColor="text1"/>
            <w:sz w:val="28"/>
            <w:szCs w:val="28"/>
          </w:rPr>
          <w:t>приложении № 5</w:t>
        </w:r>
      </w:hyperlink>
      <w:r w:rsidR="00554A9B" w:rsidRPr="00B30CF9">
        <w:rPr>
          <w:rFonts w:ascii="Times New Roman" w:hAnsi="Times New Roman" w:cs="Times New Roman"/>
          <w:color w:val="000000" w:themeColor="text1"/>
          <w:sz w:val="28"/>
          <w:szCs w:val="28"/>
        </w:rPr>
        <w:t xml:space="preserve"> к муниципальной программе.</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proofErr w:type="gramStart"/>
      <w:r w:rsidRPr="00B30CF9">
        <w:rPr>
          <w:rFonts w:ascii="Times New Roman" w:hAnsi="Times New Roman" w:cs="Times New Roman"/>
          <w:color w:val="000000" w:themeColor="text1"/>
          <w:sz w:val="28"/>
          <w:szCs w:val="28"/>
        </w:rPr>
        <w:t xml:space="preserve">Финансовое участие жителей в реализации дополнительного перечня работ по благоустройству дворовой территории осуществляется </w:t>
      </w:r>
      <w:r w:rsidR="00554A9B">
        <w:rPr>
          <w:rFonts w:ascii="Times New Roman" w:hAnsi="Times New Roman" w:cs="Times New Roman"/>
          <w:color w:val="000000" w:themeColor="text1"/>
          <w:sz w:val="28"/>
          <w:szCs w:val="28"/>
        </w:rPr>
        <w:t>П</w:t>
      </w:r>
      <w:r w:rsidRPr="00B30CF9">
        <w:rPr>
          <w:rFonts w:ascii="Times New Roman" w:hAnsi="Times New Roman" w:cs="Times New Roman"/>
          <w:color w:val="000000" w:themeColor="text1"/>
          <w:sz w:val="28"/>
          <w:szCs w:val="28"/>
        </w:rPr>
        <w:t>орядк</w:t>
      </w:r>
      <w:r w:rsidR="00554A9B">
        <w:rPr>
          <w:rFonts w:ascii="Times New Roman" w:hAnsi="Times New Roman" w:cs="Times New Roman"/>
          <w:color w:val="000000" w:themeColor="text1"/>
          <w:sz w:val="28"/>
          <w:szCs w:val="28"/>
        </w:rPr>
        <w:t>ом</w:t>
      </w:r>
      <w:r w:rsidR="00554A9B">
        <w:rPr>
          <w:rFonts w:ascii="Times New Roman" w:hAnsi="Times New Roman" w:cs="Times New Roman"/>
          <w:b/>
          <w:bCs/>
          <w:color w:val="0D0D0D"/>
          <w:sz w:val="28"/>
          <w:szCs w:val="28"/>
        </w:rPr>
        <w:t xml:space="preserve"> </w:t>
      </w:r>
      <w:r w:rsidR="002C5CC4" w:rsidRPr="002C5CC4">
        <w:rPr>
          <w:rFonts w:ascii="Times New Roman" w:hAnsi="Times New Roman" w:cs="Times New Roman"/>
          <w:bCs/>
          <w:sz w:val="28"/>
          <w:szCs w:val="28"/>
        </w:rPr>
        <w:t>аккумулирования и расходования</w:t>
      </w:r>
      <w:r w:rsidR="002C5CC4">
        <w:rPr>
          <w:rFonts w:ascii="Times New Roman" w:hAnsi="Times New Roman" w:cs="Times New Roman"/>
          <w:bCs/>
          <w:sz w:val="28"/>
          <w:szCs w:val="28"/>
        </w:rPr>
        <w:t xml:space="preserve"> средств заинтересованных лиц, </w:t>
      </w:r>
      <w:r w:rsidR="002C5CC4" w:rsidRPr="002C5CC4">
        <w:rPr>
          <w:rFonts w:ascii="Times New Roman" w:hAnsi="Times New Roman" w:cs="Times New Roman"/>
          <w:bCs/>
          <w:sz w:val="28"/>
          <w:szCs w:val="28"/>
        </w:rPr>
        <w:t>направляемых на выполнение</w:t>
      </w:r>
      <w:r w:rsidR="002C5CC4">
        <w:rPr>
          <w:rFonts w:ascii="Times New Roman" w:hAnsi="Times New Roman" w:cs="Times New Roman"/>
          <w:bCs/>
          <w:sz w:val="28"/>
          <w:szCs w:val="28"/>
        </w:rPr>
        <w:t xml:space="preserve"> дополнительного перечня работ </w:t>
      </w:r>
      <w:r w:rsidR="002C5CC4" w:rsidRPr="002C5CC4">
        <w:rPr>
          <w:rFonts w:ascii="Times New Roman" w:hAnsi="Times New Roman" w:cs="Times New Roman"/>
          <w:bCs/>
          <w:sz w:val="28"/>
          <w:szCs w:val="28"/>
        </w:rPr>
        <w:t>по благоустройству дворовых территорий города Твери</w:t>
      </w:r>
      <w:r w:rsidRPr="00B30CF9">
        <w:rPr>
          <w:rFonts w:ascii="Times New Roman" w:hAnsi="Times New Roman" w:cs="Times New Roman"/>
          <w:color w:val="000000" w:themeColor="text1"/>
          <w:sz w:val="28"/>
          <w:szCs w:val="28"/>
        </w:rPr>
        <w:t xml:space="preserve">, установленном в </w:t>
      </w:r>
      <w:hyperlink w:anchor="P12014" w:history="1">
        <w:r w:rsidRPr="00B30CF9">
          <w:rPr>
            <w:rFonts w:ascii="Times New Roman" w:hAnsi="Times New Roman" w:cs="Times New Roman"/>
            <w:color w:val="000000" w:themeColor="text1"/>
            <w:sz w:val="28"/>
            <w:szCs w:val="28"/>
          </w:rPr>
          <w:t>приложении № 6</w:t>
        </w:r>
      </w:hyperlink>
      <w:r w:rsidRPr="00B30CF9">
        <w:rPr>
          <w:rFonts w:ascii="Times New Roman" w:hAnsi="Times New Roman" w:cs="Times New Roman"/>
          <w:color w:val="000000" w:themeColor="text1"/>
          <w:sz w:val="28"/>
          <w:szCs w:val="28"/>
        </w:rPr>
        <w:t xml:space="preserve"> к муниципальной программе.</w:t>
      </w:r>
      <w:proofErr w:type="gramEnd"/>
    </w:p>
    <w:p w:rsidR="00C61030" w:rsidRDefault="00C61030" w:rsidP="00C61030">
      <w:pPr>
        <w:autoSpaceDE w:val="0"/>
        <w:autoSpaceDN w:val="0"/>
        <w:adjustRightInd w:val="0"/>
        <w:spacing w:after="0" w:line="240" w:lineRule="auto"/>
        <w:ind w:firstLine="708"/>
        <w:jc w:val="both"/>
        <w:rPr>
          <w:rFonts w:ascii="Times New Roman" w:hAnsi="Times New Roman" w:cs="Times New Roman"/>
          <w:sz w:val="28"/>
          <w:szCs w:val="28"/>
        </w:rPr>
      </w:pPr>
      <w:r w:rsidRPr="001A0CE8">
        <w:rPr>
          <w:rFonts w:ascii="Times New Roman" w:hAnsi="Times New Roman" w:cs="Times New Roman"/>
          <w:sz w:val="28"/>
          <w:szCs w:val="28"/>
        </w:rPr>
        <w:t xml:space="preserve">До начала проведения инвентаризации рекомендуется предварительное заполнение </w:t>
      </w:r>
      <w:r w:rsidR="00BA4A25" w:rsidRPr="001A0CE8">
        <w:rPr>
          <w:rFonts w:ascii="Times New Roman" w:hAnsi="Times New Roman" w:cs="Times New Roman"/>
          <w:sz w:val="28"/>
          <w:szCs w:val="28"/>
        </w:rPr>
        <w:t>п</w:t>
      </w:r>
      <w:r w:rsidRPr="001A0CE8">
        <w:rPr>
          <w:rFonts w:ascii="Times New Roman" w:hAnsi="Times New Roman" w:cs="Times New Roman"/>
          <w:sz w:val="28"/>
          <w:szCs w:val="28"/>
        </w:rPr>
        <w:t xml:space="preserve">аспортов </w:t>
      </w:r>
      <w:r w:rsidR="00BA4A25" w:rsidRPr="001A0CE8">
        <w:rPr>
          <w:rFonts w:ascii="Times New Roman" w:hAnsi="Times New Roman" w:cs="Times New Roman"/>
          <w:sz w:val="28"/>
          <w:szCs w:val="28"/>
        </w:rPr>
        <w:t xml:space="preserve">благоустройства </w:t>
      </w:r>
      <w:r w:rsidR="00BA4A25">
        <w:rPr>
          <w:rFonts w:ascii="Times New Roman" w:hAnsi="Times New Roman" w:cs="Times New Roman"/>
          <w:sz w:val="28"/>
          <w:szCs w:val="28"/>
        </w:rPr>
        <w:t>дворовых территорий и общественных территорий.</w:t>
      </w:r>
    </w:p>
    <w:p w:rsidR="00C224B7" w:rsidRDefault="00C224B7" w:rsidP="00C224B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 реализации Программы Администрации города Твери имеет право:</w:t>
      </w:r>
    </w:p>
    <w:p w:rsidR="00C224B7" w:rsidRPr="006E4B1B" w:rsidRDefault="00C224B7" w:rsidP="00C224B7">
      <w:pPr>
        <w:pStyle w:val="a9"/>
        <w:numPr>
          <w:ilvl w:val="0"/>
          <w:numId w:val="1"/>
        </w:numPr>
        <w:tabs>
          <w:tab w:val="left" w:pos="426"/>
          <w:tab w:val="left" w:pos="993"/>
        </w:tabs>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6E4B1B">
        <w:rPr>
          <w:rFonts w:ascii="Times New Roman" w:hAnsi="Times New Roman" w:cs="Times New Roman"/>
          <w:sz w:val="28"/>
          <w:szCs w:val="28"/>
        </w:rPr>
        <w:t>исключать из адресного перечня дворовых и общественных территорий, подлежащих благоустройству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при условии одобрения решения об исключении указанных территорий из адресного перечня дворовых территорий и общественных территорий</w:t>
      </w:r>
      <w:proofErr w:type="gramEnd"/>
      <w:r w:rsidRPr="006E4B1B">
        <w:rPr>
          <w:rFonts w:ascii="Times New Roman" w:hAnsi="Times New Roman" w:cs="Times New Roman"/>
          <w:sz w:val="28"/>
          <w:szCs w:val="28"/>
        </w:rPr>
        <w:t xml:space="preserve"> общественной комиссией в порядке, установленном такой комиссией;</w:t>
      </w:r>
    </w:p>
    <w:p w:rsidR="00C224B7" w:rsidRPr="006E4B1B" w:rsidRDefault="00C224B7" w:rsidP="00C224B7">
      <w:pPr>
        <w:pStyle w:val="a9"/>
        <w:numPr>
          <w:ilvl w:val="0"/>
          <w:numId w:val="1"/>
        </w:numPr>
        <w:tabs>
          <w:tab w:val="left" w:pos="426"/>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6E4B1B">
        <w:rPr>
          <w:rFonts w:ascii="Times New Roman" w:hAnsi="Times New Roman" w:cs="Times New Roman"/>
          <w:sz w:val="28"/>
          <w:szCs w:val="28"/>
        </w:rPr>
        <w:t>исключать из адресного перечня дворовых территорий, подлежащих благоустройству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Программы или не приняли решения о благоустройстве дворовой территории в сроки, установленные Программой. При этом исключение дворовой территории из перечня дворовых территорий, подлежащих благоустройству в рамках реализации Программы, возможно только при условии одобрения соответствующего решения общественной комиссией в порядке, установленном такой комиссией;</w:t>
      </w:r>
    </w:p>
    <w:p w:rsidR="00C224B7" w:rsidRPr="006E4B1B" w:rsidRDefault="00C224B7" w:rsidP="00C224B7">
      <w:pPr>
        <w:pStyle w:val="a9"/>
        <w:numPr>
          <w:ilvl w:val="0"/>
          <w:numId w:val="1"/>
        </w:numPr>
        <w:tabs>
          <w:tab w:val="left" w:pos="426"/>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6E4B1B">
        <w:rPr>
          <w:rFonts w:ascii="Times New Roman" w:hAnsi="Times New Roman" w:cs="Times New Roman"/>
          <w:sz w:val="28"/>
          <w:szCs w:val="28"/>
        </w:rPr>
        <w:t xml:space="preserve">проводить мероприятия по образованию земельных участков, на которых расположены многоквартирные дома, </w:t>
      </w:r>
      <w:proofErr w:type="gramStart"/>
      <w:r w:rsidRPr="006E4B1B">
        <w:rPr>
          <w:rFonts w:ascii="Times New Roman" w:hAnsi="Times New Roman" w:cs="Times New Roman"/>
          <w:sz w:val="28"/>
          <w:szCs w:val="28"/>
        </w:rPr>
        <w:t>работы</w:t>
      </w:r>
      <w:proofErr w:type="gramEnd"/>
      <w:r w:rsidRPr="006E4B1B">
        <w:rPr>
          <w:rFonts w:ascii="Times New Roman" w:hAnsi="Times New Roman" w:cs="Times New Roman"/>
          <w:sz w:val="28"/>
          <w:szCs w:val="28"/>
        </w:rPr>
        <w:t xml:space="preserve"> по благоустройству дворовых территорий которых </w:t>
      </w:r>
      <w:proofErr w:type="spellStart"/>
      <w:r w:rsidRPr="006E4B1B">
        <w:rPr>
          <w:rFonts w:ascii="Times New Roman" w:hAnsi="Times New Roman" w:cs="Times New Roman"/>
          <w:sz w:val="28"/>
          <w:szCs w:val="28"/>
        </w:rPr>
        <w:t>софинансируются</w:t>
      </w:r>
      <w:proofErr w:type="spellEnd"/>
      <w:r w:rsidRPr="006E4B1B">
        <w:rPr>
          <w:rFonts w:ascii="Times New Roman" w:hAnsi="Times New Roman" w:cs="Times New Roman"/>
          <w:sz w:val="28"/>
          <w:szCs w:val="28"/>
        </w:rPr>
        <w:t xml:space="preserve"> из бюджета субъекта Российской Федерации;</w:t>
      </w:r>
    </w:p>
    <w:p w:rsidR="00C224B7" w:rsidRPr="00C224B7" w:rsidRDefault="00C224B7" w:rsidP="00C224B7">
      <w:pPr>
        <w:pStyle w:val="a9"/>
        <w:numPr>
          <w:ilvl w:val="0"/>
          <w:numId w:val="1"/>
        </w:numPr>
        <w:tabs>
          <w:tab w:val="left" w:pos="426"/>
          <w:tab w:val="left" w:pos="993"/>
        </w:tabs>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6E4B1B">
        <w:rPr>
          <w:rFonts w:ascii="Times New Roman" w:hAnsi="Times New Roman" w:cs="Times New Roman"/>
          <w:sz w:val="28"/>
          <w:szCs w:val="28"/>
        </w:rPr>
        <w:t>обеспечивать выполнение условия о предельной дате заключения соглашений по результатам закупки товаров, работ и услуг для обеспечения муниципальных нужд в целях реализации муниципальных программ не позднее 1 июля года предоставления субсидии - для заключения соглашений на выполнение работ по благоустройству общественных территорий, не позднее 1 мая года предоставления субсидии - для заключения соглашений на выполнение работ по благоустройству дворовых территорий, за исключением</w:t>
      </w:r>
      <w:proofErr w:type="gramEnd"/>
      <w:r w:rsidRPr="006E4B1B">
        <w:rPr>
          <w:rFonts w:ascii="Times New Roman" w:hAnsi="Times New Roman" w:cs="Times New Roman"/>
          <w:sz w:val="28"/>
          <w:szCs w:val="28"/>
        </w:rPr>
        <w:t xml:space="preserve"> случаев обжалования </w:t>
      </w:r>
      <w:r w:rsidRPr="006E4B1B">
        <w:rPr>
          <w:rFonts w:ascii="Times New Roman" w:hAnsi="Times New Roman" w:cs="Times New Roman"/>
          <w:sz w:val="28"/>
          <w:szCs w:val="28"/>
        </w:rPr>
        <w:lastRenderedPageBreak/>
        <w:t>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3820DF" w:rsidRPr="00B30CF9" w:rsidRDefault="001A0CE8" w:rsidP="00236E80">
      <w:pPr>
        <w:pStyle w:val="ConsPlusNormal"/>
        <w:ind w:firstLine="709"/>
        <w:jc w:val="both"/>
        <w:rPr>
          <w:rFonts w:ascii="Times New Roman" w:hAnsi="Times New Roman" w:cs="Times New Roman"/>
          <w:color w:val="000000" w:themeColor="text1"/>
          <w:sz w:val="28"/>
          <w:szCs w:val="28"/>
        </w:rPr>
      </w:pPr>
      <w:r w:rsidRPr="001A0CE8">
        <w:rPr>
          <w:rFonts w:ascii="Times New Roman" w:hAnsi="Times New Roman" w:cs="Times New Roman"/>
          <w:color w:val="000000" w:themeColor="text1"/>
          <w:sz w:val="28"/>
          <w:szCs w:val="28"/>
        </w:rPr>
        <w:t>Адресный перечень дворовых территорий, подлежащих благоустройству в 2018 году в рамках реализации программы по поддержке местных инициатив, включенный в муниципальную программу, представлен в приложении № 9 к муниципальной программе.</w:t>
      </w:r>
    </w:p>
    <w:p w:rsidR="005B1FEC" w:rsidRDefault="005B1FEC" w:rsidP="00236E80">
      <w:pPr>
        <w:pStyle w:val="ConsPlusTitle"/>
        <w:jc w:val="center"/>
        <w:outlineLvl w:val="1"/>
        <w:rPr>
          <w:rFonts w:ascii="Times New Roman" w:hAnsi="Times New Roman" w:cs="Times New Roman"/>
          <w:color w:val="000000" w:themeColor="text1"/>
          <w:sz w:val="28"/>
          <w:szCs w:val="28"/>
        </w:rPr>
      </w:pPr>
    </w:p>
    <w:p w:rsidR="003820DF" w:rsidRPr="00B30CF9" w:rsidRDefault="003820DF" w:rsidP="00236E80">
      <w:pPr>
        <w:pStyle w:val="ConsPlusTitle"/>
        <w:jc w:val="center"/>
        <w:outlineLvl w:val="1"/>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Раздел 7.</w:t>
      </w:r>
    </w:p>
    <w:p w:rsidR="003820DF" w:rsidRPr="00B30CF9" w:rsidRDefault="003820DF" w:rsidP="00236E80">
      <w:pPr>
        <w:pStyle w:val="ConsPlusTitle"/>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Эффективность реализации муниципальной программы</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Реализация мероприятий муниципальной программы позволит достичь к концу 202</w:t>
      </w:r>
      <w:r w:rsidR="00654CC4" w:rsidRPr="00B30CF9">
        <w:rPr>
          <w:rFonts w:ascii="Times New Roman" w:hAnsi="Times New Roman" w:cs="Times New Roman"/>
          <w:color w:val="000000" w:themeColor="text1"/>
          <w:sz w:val="28"/>
          <w:szCs w:val="28"/>
        </w:rPr>
        <w:t>4</w:t>
      </w:r>
      <w:r w:rsidRPr="00B30CF9">
        <w:rPr>
          <w:rFonts w:ascii="Times New Roman" w:hAnsi="Times New Roman" w:cs="Times New Roman"/>
          <w:color w:val="000000" w:themeColor="text1"/>
          <w:sz w:val="28"/>
          <w:szCs w:val="28"/>
        </w:rPr>
        <w:t xml:space="preserve"> года следующих результатов:</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 увеличение доли площади благоустроенных общественных территорий от общей площади общественных территорий составит </w:t>
      </w:r>
      <w:r w:rsidR="003453CC" w:rsidRPr="00B30CF9">
        <w:rPr>
          <w:rFonts w:ascii="Times New Roman" w:hAnsi="Times New Roman" w:cs="Times New Roman"/>
          <w:color w:val="000000" w:themeColor="text1"/>
          <w:sz w:val="28"/>
          <w:szCs w:val="28"/>
        </w:rPr>
        <w:t xml:space="preserve">34,4 </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 увеличение доли благоустроенных дворовых территорий от общего количества дворовых территорий составит </w:t>
      </w:r>
      <w:r w:rsidR="003453CC" w:rsidRPr="00B30CF9">
        <w:rPr>
          <w:rFonts w:ascii="Times New Roman" w:hAnsi="Times New Roman" w:cs="Times New Roman"/>
          <w:color w:val="000000" w:themeColor="text1"/>
          <w:sz w:val="28"/>
          <w:szCs w:val="28"/>
        </w:rPr>
        <w:t xml:space="preserve">46,1 </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 увеличение площади благоустроенных территорий общего пользования, приходящейся на 1 жителя, на </w:t>
      </w:r>
      <w:r w:rsidR="003453CC" w:rsidRPr="00B30CF9">
        <w:rPr>
          <w:rFonts w:ascii="Times New Roman" w:hAnsi="Times New Roman" w:cs="Times New Roman"/>
          <w:color w:val="000000" w:themeColor="text1"/>
          <w:sz w:val="28"/>
          <w:szCs w:val="28"/>
        </w:rPr>
        <w:t>1,1</w:t>
      </w:r>
      <w:r w:rsidRPr="00B30CF9">
        <w:rPr>
          <w:rFonts w:ascii="Times New Roman" w:hAnsi="Times New Roman" w:cs="Times New Roman"/>
          <w:color w:val="000000" w:themeColor="text1"/>
          <w:sz w:val="28"/>
          <w:szCs w:val="28"/>
        </w:rPr>
        <w:t xml:space="preserve"> кв. м;</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содержание парков и скверов общей площадью 2</w:t>
      </w:r>
      <w:r w:rsidR="003453CC" w:rsidRPr="00B30CF9">
        <w:rPr>
          <w:rFonts w:ascii="Times New Roman" w:hAnsi="Times New Roman" w:cs="Times New Roman"/>
          <w:color w:val="000000" w:themeColor="text1"/>
          <w:sz w:val="28"/>
          <w:szCs w:val="28"/>
        </w:rPr>
        <w:t xml:space="preserve"> </w:t>
      </w:r>
      <w:r w:rsidRPr="00B30CF9">
        <w:rPr>
          <w:rFonts w:ascii="Times New Roman" w:hAnsi="Times New Roman" w:cs="Times New Roman"/>
          <w:color w:val="000000" w:themeColor="text1"/>
          <w:sz w:val="28"/>
          <w:szCs w:val="28"/>
        </w:rPr>
        <w:t>009,1 тыс. кв. м;</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 общее количество деревьев, охваченных работами по омолаживающей обрезке и валке на территории города, </w:t>
      </w:r>
      <w:r w:rsidR="003453CC" w:rsidRPr="00B30CF9">
        <w:rPr>
          <w:rFonts w:ascii="Times New Roman" w:hAnsi="Times New Roman" w:cs="Times New Roman"/>
          <w:color w:val="000000" w:themeColor="text1"/>
          <w:sz w:val="28"/>
          <w:szCs w:val="28"/>
        </w:rPr>
        <w:t>16 800</w:t>
      </w:r>
      <w:r w:rsidRPr="00B30CF9">
        <w:rPr>
          <w:rFonts w:ascii="Times New Roman" w:hAnsi="Times New Roman" w:cs="Times New Roman"/>
          <w:color w:val="000000" w:themeColor="text1"/>
          <w:sz w:val="28"/>
          <w:szCs w:val="28"/>
        </w:rPr>
        <w:t xml:space="preserve"> штук.</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Эффективность реализации благоустройства дворовых территорий и общественных территорий будет ежегодно оцениваться на основании индикаторов, представленных в таблице </w:t>
      </w:r>
      <w:r w:rsidR="00654CC4" w:rsidRPr="00B30CF9">
        <w:rPr>
          <w:rFonts w:ascii="Times New Roman" w:hAnsi="Times New Roman" w:cs="Times New Roman"/>
          <w:color w:val="000000" w:themeColor="text1"/>
          <w:sz w:val="28"/>
          <w:szCs w:val="28"/>
        </w:rPr>
        <w:t>7</w:t>
      </w:r>
      <w:r w:rsidRPr="00B30CF9">
        <w:rPr>
          <w:rFonts w:ascii="Times New Roman" w:hAnsi="Times New Roman" w:cs="Times New Roman"/>
          <w:color w:val="000000" w:themeColor="text1"/>
          <w:sz w:val="28"/>
          <w:szCs w:val="28"/>
        </w:rPr>
        <w:t>.1.</w:t>
      </w:r>
    </w:p>
    <w:p w:rsidR="003820DF" w:rsidRPr="00B30CF9" w:rsidRDefault="003820DF" w:rsidP="00236E80">
      <w:pPr>
        <w:pStyle w:val="ConsPlusNormal"/>
        <w:jc w:val="right"/>
        <w:outlineLvl w:val="2"/>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Таблица </w:t>
      </w:r>
      <w:r w:rsidR="006D6D73" w:rsidRPr="00B30CF9">
        <w:rPr>
          <w:rFonts w:ascii="Times New Roman" w:hAnsi="Times New Roman" w:cs="Times New Roman"/>
          <w:color w:val="000000" w:themeColor="text1"/>
          <w:sz w:val="28"/>
          <w:szCs w:val="28"/>
        </w:rPr>
        <w:t>7</w:t>
      </w:r>
      <w:r w:rsidRPr="00B30CF9">
        <w:rPr>
          <w:rFonts w:ascii="Times New Roman" w:hAnsi="Times New Roman" w:cs="Times New Roman"/>
          <w:color w:val="000000" w:themeColor="text1"/>
          <w:sz w:val="28"/>
          <w:szCs w:val="28"/>
        </w:rPr>
        <w:t>.1</w:t>
      </w:r>
    </w:p>
    <w:p w:rsidR="003820DF" w:rsidRPr="00B30CF9" w:rsidRDefault="003820DF" w:rsidP="00236E80">
      <w:pPr>
        <w:pStyle w:val="ConsPlusTitle"/>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СВЕДЕНИЯ</w:t>
      </w:r>
    </w:p>
    <w:p w:rsidR="003820DF" w:rsidRPr="00B30CF9" w:rsidRDefault="003820DF" w:rsidP="00236E80">
      <w:pPr>
        <w:pStyle w:val="ConsPlusTitle"/>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о показателях (индикаторах) программы на 2018 - 202</w:t>
      </w:r>
      <w:r w:rsidR="006D6D73" w:rsidRPr="00B30CF9">
        <w:rPr>
          <w:rFonts w:ascii="Times New Roman" w:hAnsi="Times New Roman" w:cs="Times New Roman"/>
          <w:color w:val="000000" w:themeColor="text1"/>
          <w:sz w:val="28"/>
          <w:szCs w:val="28"/>
        </w:rPr>
        <w:t>4</w:t>
      </w:r>
      <w:r w:rsidRPr="00B30CF9">
        <w:rPr>
          <w:rFonts w:ascii="Times New Roman" w:hAnsi="Times New Roman" w:cs="Times New Roman"/>
          <w:color w:val="000000" w:themeColor="text1"/>
          <w:sz w:val="28"/>
          <w:szCs w:val="28"/>
        </w:rPr>
        <w:t xml:space="preserve"> годы</w:t>
      </w:r>
    </w:p>
    <w:p w:rsidR="003820DF" w:rsidRPr="00B30CF9" w:rsidRDefault="003820DF" w:rsidP="00236E80">
      <w:pPr>
        <w:pStyle w:val="ConsPlusTitle"/>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(в рамках </w:t>
      </w:r>
      <w:r w:rsidR="00654CC4" w:rsidRPr="00B30CF9">
        <w:rPr>
          <w:rFonts w:ascii="Times New Roman" w:hAnsi="Times New Roman" w:cs="Times New Roman"/>
          <w:color w:val="000000" w:themeColor="text1"/>
          <w:sz w:val="28"/>
          <w:szCs w:val="28"/>
        </w:rPr>
        <w:t>федерального</w:t>
      </w:r>
      <w:r w:rsidRPr="00B30CF9">
        <w:rPr>
          <w:rFonts w:ascii="Times New Roman" w:hAnsi="Times New Roman" w:cs="Times New Roman"/>
          <w:color w:val="000000" w:themeColor="text1"/>
          <w:sz w:val="28"/>
          <w:szCs w:val="28"/>
        </w:rPr>
        <w:t xml:space="preserve"> проекта </w:t>
      </w:r>
      <w:r w:rsidR="00AF2760" w:rsidRPr="00B30CF9">
        <w:rPr>
          <w:rFonts w:ascii="Times New Roman" w:hAnsi="Times New Roman" w:cs="Times New Roman"/>
          <w:color w:val="000000" w:themeColor="text1"/>
          <w:sz w:val="28"/>
          <w:szCs w:val="28"/>
        </w:rPr>
        <w:t>«</w:t>
      </w:r>
      <w:r w:rsidR="00236E80" w:rsidRPr="00B30CF9">
        <w:rPr>
          <w:rFonts w:ascii="Times New Roman" w:hAnsi="Times New Roman" w:cs="Times New Roman"/>
          <w:color w:val="000000" w:themeColor="text1"/>
          <w:sz w:val="28"/>
          <w:szCs w:val="28"/>
        </w:rPr>
        <w:t xml:space="preserve">Формирование комфортной </w:t>
      </w:r>
      <w:r w:rsidRPr="00B30CF9">
        <w:rPr>
          <w:rFonts w:ascii="Times New Roman" w:hAnsi="Times New Roman" w:cs="Times New Roman"/>
          <w:color w:val="000000" w:themeColor="text1"/>
          <w:sz w:val="28"/>
          <w:szCs w:val="28"/>
        </w:rPr>
        <w:t>городской среды</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p>
    <w:tbl>
      <w:tblPr>
        <w:tblW w:w="10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8"/>
        <w:gridCol w:w="3651"/>
        <w:gridCol w:w="1240"/>
        <w:gridCol w:w="624"/>
        <w:gridCol w:w="680"/>
        <w:gridCol w:w="794"/>
        <w:gridCol w:w="680"/>
        <w:gridCol w:w="680"/>
        <w:gridCol w:w="660"/>
        <w:gridCol w:w="660"/>
      </w:tblGrid>
      <w:tr w:rsidR="00654CC4" w:rsidRPr="00B30CF9" w:rsidTr="00E24E7B">
        <w:tc>
          <w:tcPr>
            <w:tcW w:w="488" w:type="dxa"/>
            <w:vMerge w:val="restart"/>
          </w:tcPr>
          <w:p w:rsidR="00654CC4" w:rsidRPr="00B30CF9" w:rsidRDefault="00654CC4"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w:t>
            </w:r>
          </w:p>
        </w:tc>
        <w:tc>
          <w:tcPr>
            <w:tcW w:w="3651" w:type="dxa"/>
            <w:vMerge w:val="restart"/>
          </w:tcPr>
          <w:p w:rsidR="00654CC4" w:rsidRPr="00B30CF9" w:rsidRDefault="00654CC4"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Наименование показателя (индикатора)</w:t>
            </w:r>
          </w:p>
        </w:tc>
        <w:tc>
          <w:tcPr>
            <w:tcW w:w="1240" w:type="dxa"/>
            <w:vMerge w:val="restart"/>
          </w:tcPr>
          <w:p w:rsidR="00654CC4" w:rsidRPr="00B30CF9" w:rsidRDefault="00654CC4"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Единица измерения</w:t>
            </w:r>
          </w:p>
        </w:tc>
        <w:tc>
          <w:tcPr>
            <w:tcW w:w="4778" w:type="dxa"/>
            <w:gridSpan w:val="7"/>
          </w:tcPr>
          <w:p w:rsidR="00654CC4" w:rsidRPr="00B30CF9" w:rsidRDefault="00654CC4"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Плановые значения показателей</w:t>
            </w:r>
          </w:p>
        </w:tc>
      </w:tr>
      <w:tr w:rsidR="00654CC4" w:rsidRPr="00B30CF9" w:rsidTr="00E24E7B">
        <w:tc>
          <w:tcPr>
            <w:tcW w:w="488" w:type="dxa"/>
            <w:vMerge/>
          </w:tcPr>
          <w:p w:rsidR="00654CC4" w:rsidRPr="00B30CF9" w:rsidRDefault="00654CC4" w:rsidP="00236E80">
            <w:pPr>
              <w:spacing w:after="0" w:line="240" w:lineRule="auto"/>
              <w:rPr>
                <w:rFonts w:ascii="Times New Roman" w:hAnsi="Times New Roman" w:cs="Times New Roman"/>
                <w:color w:val="000000" w:themeColor="text1"/>
                <w:sz w:val="28"/>
                <w:szCs w:val="28"/>
              </w:rPr>
            </w:pPr>
          </w:p>
        </w:tc>
        <w:tc>
          <w:tcPr>
            <w:tcW w:w="3651" w:type="dxa"/>
            <w:vMerge/>
          </w:tcPr>
          <w:p w:rsidR="00654CC4" w:rsidRPr="00B30CF9" w:rsidRDefault="00654CC4" w:rsidP="00236E80">
            <w:pPr>
              <w:spacing w:after="0" w:line="240" w:lineRule="auto"/>
              <w:rPr>
                <w:rFonts w:ascii="Times New Roman" w:hAnsi="Times New Roman" w:cs="Times New Roman"/>
                <w:color w:val="000000" w:themeColor="text1"/>
                <w:sz w:val="28"/>
                <w:szCs w:val="28"/>
              </w:rPr>
            </w:pPr>
          </w:p>
        </w:tc>
        <w:tc>
          <w:tcPr>
            <w:tcW w:w="1240" w:type="dxa"/>
            <w:vMerge/>
          </w:tcPr>
          <w:p w:rsidR="00654CC4" w:rsidRPr="00B30CF9" w:rsidRDefault="00654CC4" w:rsidP="00236E80">
            <w:pPr>
              <w:spacing w:after="0" w:line="240" w:lineRule="auto"/>
              <w:rPr>
                <w:rFonts w:ascii="Times New Roman" w:hAnsi="Times New Roman" w:cs="Times New Roman"/>
                <w:color w:val="000000" w:themeColor="text1"/>
                <w:sz w:val="28"/>
                <w:szCs w:val="28"/>
              </w:rPr>
            </w:pPr>
          </w:p>
        </w:tc>
        <w:tc>
          <w:tcPr>
            <w:tcW w:w="624" w:type="dxa"/>
          </w:tcPr>
          <w:p w:rsidR="00654CC4" w:rsidRPr="00B30CF9" w:rsidRDefault="00654CC4"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2018 год</w:t>
            </w:r>
          </w:p>
        </w:tc>
        <w:tc>
          <w:tcPr>
            <w:tcW w:w="680" w:type="dxa"/>
          </w:tcPr>
          <w:p w:rsidR="00654CC4" w:rsidRPr="00B30CF9" w:rsidRDefault="00654CC4"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2019 год</w:t>
            </w:r>
          </w:p>
        </w:tc>
        <w:tc>
          <w:tcPr>
            <w:tcW w:w="794" w:type="dxa"/>
          </w:tcPr>
          <w:p w:rsidR="00654CC4" w:rsidRPr="00B30CF9" w:rsidRDefault="00654CC4"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2020 год</w:t>
            </w:r>
          </w:p>
        </w:tc>
        <w:tc>
          <w:tcPr>
            <w:tcW w:w="680" w:type="dxa"/>
          </w:tcPr>
          <w:p w:rsidR="00654CC4" w:rsidRPr="00B30CF9" w:rsidRDefault="00654CC4"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2021 год</w:t>
            </w:r>
          </w:p>
        </w:tc>
        <w:tc>
          <w:tcPr>
            <w:tcW w:w="680" w:type="dxa"/>
          </w:tcPr>
          <w:p w:rsidR="00654CC4" w:rsidRPr="00B30CF9" w:rsidRDefault="00654CC4"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2022 год</w:t>
            </w:r>
          </w:p>
        </w:tc>
        <w:tc>
          <w:tcPr>
            <w:tcW w:w="660" w:type="dxa"/>
          </w:tcPr>
          <w:p w:rsidR="00654CC4" w:rsidRPr="00B30CF9" w:rsidRDefault="00654CC4"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2023 год</w:t>
            </w:r>
          </w:p>
        </w:tc>
        <w:tc>
          <w:tcPr>
            <w:tcW w:w="660" w:type="dxa"/>
          </w:tcPr>
          <w:p w:rsidR="00654CC4" w:rsidRPr="00B30CF9" w:rsidRDefault="00654CC4"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2024 год</w:t>
            </w:r>
          </w:p>
        </w:tc>
      </w:tr>
      <w:tr w:rsidR="006661F9" w:rsidRPr="00B30CF9" w:rsidTr="00E24E7B">
        <w:tc>
          <w:tcPr>
            <w:tcW w:w="488"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1</w:t>
            </w:r>
          </w:p>
        </w:tc>
        <w:tc>
          <w:tcPr>
            <w:tcW w:w="3651" w:type="dxa"/>
          </w:tcPr>
          <w:p w:rsidR="006661F9" w:rsidRPr="00B30CF9" w:rsidRDefault="006661F9" w:rsidP="00236E80">
            <w:pPr>
              <w:pStyle w:val="ConsPlusNormal"/>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Количество благоустроенных дворовых территорий</w:t>
            </w:r>
          </w:p>
        </w:tc>
        <w:tc>
          <w:tcPr>
            <w:tcW w:w="124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единиц</w:t>
            </w:r>
          </w:p>
        </w:tc>
        <w:tc>
          <w:tcPr>
            <w:tcW w:w="624"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0</w:t>
            </w:r>
          </w:p>
        </w:tc>
        <w:tc>
          <w:tcPr>
            <w:tcW w:w="68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33</w:t>
            </w:r>
          </w:p>
        </w:tc>
        <w:tc>
          <w:tcPr>
            <w:tcW w:w="794"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30</w:t>
            </w:r>
          </w:p>
        </w:tc>
        <w:tc>
          <w:tcPr>
            <w:tcW w:w="68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30</w:t>
            </w:r>
          </w:p>
        </w:tc>
        <w:tc>
          <w:tcPr>
            <w:tcW w:w="68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30</w:t>
            </w:r>
          </w:p>
        </w:tc>
        <w:tc>
          <w:tcPr>
            <w:tcW w:w="66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30</w:t>
            </w:r>
          </w:p>
        </w:tc>
        <w:tc>
          <w:tcPr>
            <w:tcW w:w="66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30</w:t>
            </w:r>
          </w:p>
        </w:tc>
      </w:tr>
      <w:tr w:rsidR="006661F9" w:rsidRPr="00B30CF9" w:rsidTr="00E24E7B">
        <w:tc>
          <w:tcPr>
            <w:tcW w:w="488"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w:t>
            </w:r>
          </w:p>
        </w:tc>
        <w:tc>
          <w:tcPr>
            <w:tcW w:w="3651" w:type="dxa"/>
          </w:tcPr>
          <w:p w:rsidR="006661F9" w:rsidRPr="00B30CF9" w:rsidRDefault="006661F9" w:rsidP="00236E80">
            <w:pPr>
              <w:pStyle w:val="ConsPlusNormal"/>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Доля благоустроенных дворовых территорий от общего количества дворовых территорий</w:t>
            </w:r>
          </w:p>
        </w:tc>
        <w:tc>
          <w:tcPr>
            <w:tcW w:w="124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w:t>
            </w:r>
          </w:p>
        </w:tc>
        <w:tc>
          <w:tcPr>
            <w:tcW w:w="624"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0</w:t>
            </w:r>
          </w:p>
        </w:tc>
        <w:tc>
          <w:tcPr>
            <w:tcW w:w="68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1,2</w:t>
            </w:r>
          </w:p>
        </w:tc>
        <w:tc>
          <w:tcPr>
            <w:tcW w:w="794"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1,1</w:t>
            </w:r>
          </w:p>
        </w:tc>
        <w:tc>
          <w:tcPr>
            <w:tcW w:w="68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1,1</w:t>
            </w:r>
          </w:p>
        </w:tc>
        <w:tc>
          <w:tcPr>
            <w:tcW w:w="68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1,1</w:t>
            </w:r>
          </w:p>
        </w:tc>
        <w:tc>
          <w:tcPr>
            <w:tcW w:w="66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1,1</w:t>
            </w:r>
          </w:p>
        </w:tc>
        <w:tc>
          <w:tcPr>
            <w:tcW w:w="66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1,1</w:t>
            </w:r>
          </w:p>
        </w:tc>
      </w:tr>
      <w:tr w:rsidR="006661F9" w:rsidRPr="00B30CF9" w:rsidTr="00E24E7B">
        <w:tc>
          <w:tcPr>
            <w:tcW w:w="488"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3</w:t>
            </w:r>
          </w:p>
        </w:tc>
        <w:tc>
          <w:tcPr>
            <w:tcW w:w="3651" w:type="dxa"/>
          </w:tcPr>
          <w:p w:rsidR="006661F9" w:rsidRPr="00B30CF9" w:rsidRDefault="006661F9" w:rsidP="00236E80">
            <w:pPr>
              <w:pStyle w:val="ConsPlusNormal"/>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Площадь благоустроенных дворовых территорий</w:t>
            </w:r>
          </w:p>
        </w:tc>
        <w:tc>
          <w:tcPr>
            <w:tcW w:w="124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тысяч</w:t>
            </w:r>
          </w:p>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кв. м</w:t>
            </w:r>
          </w:p>
        </w:tc>
        <w:tc>
          <w:tcPr>
            <w:tcW w:w="624"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0,0</w:t>
            </w:r>
          </w:p>
        </w:tc>
        <w:tc>
          <w:tcPr>
            <w:tcW w:w="68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58,2</w:t>
            </w:r>
          </w:p>
        </w:tc>
        <w:tc>
          <w:tcPr>
            <w:tcW w:w="794"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58,2</w:t>
            </w:r>
          </w:p>
        </w:tc>
        <w:tc>
          <w:tcPr>
            <w:tcW w:w="68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58,2</w:t>
            </w:r>
          </w:p>
        </w:tc>
        <w:tc>
          <w:tcPr>
            <w:tcW w:w="68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58,2</w:t>
            </w:r>
          </w:p>
        </w:tc>
        <w:tc>
          <w:tcPr>
            <w:tcW w:w="66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58,2</w:t>
            </w:r>
          </w:p>
        </w:tc>
        <w:tc>
          <w:tcPr>
            <w:tcW w:w="66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58,2</w:t>
            </w:r>
          </w:p>
        </w:tc>
      </w:tr>
      <w:tr w:rsidR="006661F9" w:rsidRPr="00B30CF9" w:rsidTr="00E24E7B">
        <w:tc>
          <w:tcPr>
            <w:tcW w:w="488"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4</w:t>
            </w:r>
          </w:p>
        </w:tc>
        <w:tc>
          <w:tcPr>
            <w:tcW w:w="3651" w:type="dxa"/>
          </w:tcPr>
          <w:p w:rsidR="006661F9" w:rsidRPr="00B30CF9" w:rsidRDefault="006661F9" w:rsidP="00236E80">
            <w:pPr>
              <w:pStyle w:val="ConsPlusNormal"/>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Доля площади </w:t>
            </w:r>
            <w:r w:rsidRPr="00B30CF9">
              <w:rPr>
                <w:rFonts w:ascii="Times New Roman" w:hAnsi="Times New Roman" w:cs="Times New Roman"/>
                <w:color w:val="000000" w:themeColor="text1"/>
                <w:sz w:val="28"/>
                <w:szCs w:val="28"/>
              </w:rPr>
              <w:lastRenderedPageBreak/>
              <w:t>благоустроенных дворовых территорий от общей площади дворовых территорий</w:t>
            </w:r>
          </w:p>
        </w:tc>
        <w:tc>
          <w:tcPr>
            <w:tcW w:w="124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lastRenderedPageBreak/>
              <w:t>%</w:t>
            </w:r>
          </w:p>
        </w:tc>
        <w:tc>
          <w:tcPr>
            <w:tcW w:w="624"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0</w:t>
            </w:r>
          </w:p>
        </w:tc>
        <w:tc>
          <w:tcPr>
            <w:tcW w:w="68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0,4</w:t>
            </w:r>
          </w:p>
        </w:tc>
        <w:tc>
          <w:tcPr>
            <w:tcW w:w="794"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0,4</w:t>
            </w:r>
          </w:p>
        </w:tc>
        <w:tc>
          <w:tcPr>
            <w:tcW w:w="68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0,4</w:t>
            </w:r>
          </w:p>
        </w:tc>
        <w:tc>
          <w:tcPr>
            <w:tcW w:w="68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0,4</w:t>
            </w:r>
          </w:p>
        </w:tc>
        <w:tc>
          <w:tcPr>
            <w:tcW w:w="66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0,4</w:t>
            </w:r>
          </w:p>
        </w:tc>
        <w:tc>
          <w:tcPr>
            <w:tcW w:w="66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0,4</w:t>
            </w:r>
          </w:p>
        </w:tc>
      </w:tr>
      <w:tr w:rsidR="006661F9" w:rsidRPr="00B30CF9" w:rsidTr="00E24E7B">
        <w:tc>
          <w:tcPr>
            <w:tcW w:w="488"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lastRenderedPageBreak/>
              <w:t>5</w:t>
            </w:r>
          </w:p>
        </w:tc>
        <w:tc>
          <w:tcPr>
            <w:tcW w:w="3651" w:type="dxa"/>
          </w:tcPr>
          <w:p w:rsidR="006661F9" w:rsidRPr="00B30CF9" w:rsidRDefault="006661F9" w:rsidP="00236E80">
            <w:pPr>
              <w:pStyle w:val="ConsPlusNormal"/>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Количество благоустроенных общественных территорий</w:t>
            </w:r>
          </w:p>
        </w:tc>
        <w:tc>
          <w:tcPr>
            <w:tcW w:w="124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ед.</w:t>
            </w:r>
          </w:p>
        </w:tc>
        <w:tc>
          <w:tcPr>
            <w:tcW w:w="624"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5</w:t>
            </w:r>
          </w:p>
        </w:tc>
        <w:tc>
          <w:tcPr>
            <w:tcW w:w="68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w:t>
            </w:r>
          </w:p>
        </w:tc>
        <w:tc>
          <w:tcPr>
            <w:tcW w:w="794"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3</w:t>
            </w:r>
          </w:p>
        </w:tc>
        <w:tc>
          <w:tcPr>
            <w:tcW w:w="68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3</w:t>
            </w:r>
          </w:p>
        </w:tc>
        <w:tc>
          <w:tcPr>
            <w:tcW w:w="68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3</w:t>
            </w:r>
          </w:p>
        </w:tc>
        <w:tc>
          <w:tcPr>
            <w:tcW w:w="66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3</w:t>
            </w:r>
          </w:p>
        </w:tc>
        <w:tc>
          <w:tcPr>
            <w:tcW w:w="66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3</w:t>
            </w:r>
          </w:p>
        </w:tc>
      </w:tr>
      <w:tr w:rsidR="006661F9" w:rsidRPr="00B30CF9" w:rsidTr="00E24E7B">
        <w:tc>
          <w:tcPr>
            <w:tcW w:w="488"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6</w:t>
            </w:r>
          </w:p>
        </w:tc>
        <w:tc>
          <w:tcPr>
            <w:tcW w:w="3651" w:type="dxa"/>
          </w:tcPr>
          <w:p w:rsidR="006661F9" w:rsidRPr="00B30CF9" w:rsidRDefault="006661F9" w:rsidP="00236E80">
            <w:pPr>
              <w:pStyle w:val="ConsPlusNormal"/>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Площадь благоустроенных общественных территорий</w:t>
            </w:r>
          </w:p>
        </w:tc>
        <w:tc>
          <w:tcPr>
            <w:tcW w:w="124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тысяч</w:t>
            </w:r>
          </w:p>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кв. м</w:t>
            </w:r>
          </w:p>
        </w:tc>
        <w:tc>
          <w:tcPr>
            <w:tcW w:w="624"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89,6</w:t>
            </w:r>
          </w:p>
        </w:tc>
        <w:tc>
          <w:tcPr>
            <w:tcW w:w="68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51,0</w:t>
            </w:r>
          </w:p>
        </w:tc>
        <w:tc>
          <w:tcPr>
            <w:tcW w:w="794"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64,3</w:t>
            </w:r>
          </w:p>
        </w:tc>
        <w:tc>
          <w:tcPr>
            <w:tcW w:w="68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64,3</w:t>
            </w:r>
          </w:p>
        </w:tc>
        <w:tc>
          <w:tcPr>
            <w:tcW w:w="68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64,3</w:t>
            </w:r>
          </w:p>
        </w:tc>
        <w:tc>
          <w:tcPr>
            <w:tcW w:w="66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64,3</w:t>
            </w:r>
          </w:p>
        </w:tc>
        <w:tc>
          <w:tcPr>
            <w:tcW w:w="66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64,3</w:t>
            </w:r>
          </w:p>
        </w:tc>
      </w:tr>
      <w:tr w:rsidR="006661F9" w:rsidRPr="00B30CF9" w:rsidTr="00E24E7B">
        <w:tc>
          <w:tcPr>
            <w:tcW w:w="488"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7</w:t>
            </w:r>
          </w:p>
        </w:tc>
        <w:tc>
          <w:tcPr>
            <w:tcW w:w="3651" w:type="dxa"/>
          </w:tcPr>
          <w:p w:rsidR="006661F9" w:rsidRPr="00B30CF9" w:rsidRDefault="006661F9" w:rsidP="00236E80">
            <w:pPr>
              <w:pStyle w:val="ConsPlusNormal"/>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Доля площади благоустроенных общественных территорий от общей площади общественных территорий</w:t>
            </w:r>
          </w:p>
        </w:tc>
        <w:tc>
          <w:tcPr>
            <w:tcW w:w="124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w:t>
            </w:r>
          </w:p>
        </w:tc>
        <w:tc>
          <w:tcPr>
            <w:tcW w:w="624"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19,8</w:t>
            </w:r>
          </w:p>
        </w:tc>
        <w:tc>
          <w:tcPr>
            <w:tcW w:w="68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21,8</w:t>
            </w:r>
          </w:p>
        </w:tc>
        <w:tc>
          <w:tcPr>
            <w:tcW w:w="794"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24,3</w:t>
            </w:r>
          </w:p>
        </w:tc>
        <w:tc>
          <w:tcPr>
            <w:tcW w:w="68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26,8</w:t>
            </w:r>
          </w:p>
        </w:tc>
        <w:tc>
          <w:tcPr>
            <w:tcW w:w="68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29,3</w:t>
            </w:r>
          </w:p>
        </w:tc>
        <w:tc>
          <w:tcPr>
            <w:tcW w:w="660" w:type="dxa"/>
          </w:tcPr>
          <w:p w:rsidR="006661F9" w:rsidRPr="00B30CF9" w:rsidRDefault="009E3EC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31,9</w:t>
            </w:r>
          </w:p>
        </w:tc>
        <w:tc>
          <w:tcPr>
            <w:tcW w:w="660" w:type="dxa"/>
          </w:tcPr>
          <w:p w:rsidR="006661F9" w:rsidRPr="00B30CF9" w:rsidRDefault="009E3EC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34,4</w:t>
            </w:r>
          </w:p>
        </w:tc>
      </w:tr>
      <w:tr w:rsidR="006661F9" w:rsidRPr="00B30CF9" w:rsidTr="00E24E7B">
        <w:tc>
          <w:tcPr>
            <w:tcW w:w="488"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8</w:t>
            </w:r>
          </w:p>
        </w:tc>
        <w:tc>
          <w:tcPr>
            <w:tcW w:w="3651" w:type="dxa"/>
          </w:tcPr>
          <w:p w:rsidR="006661F9" w:rsidRPr="00B30CF9" w:rsidRDefault="006661F9" w:rsidP="00236E80">
            <w:pPr>
              <w:pStyle w:val="ConsPlusNormal"/>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Охват населения благоустроенными дворовыми территориями</w:t>
            </w:r>
          </w:p>
        </w:tc>
        <w:tc>
          <w:tcPr>
            <w:tcW w:w="124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w:t>
            </w:r>
          </w:p>
        </w:tc>
        <w:tc>
          <w:tcPr>
            <w:tcW w:w="624" w:type="dxa"/>
          </w:tcPr>
          <w:p w:rsidR="006661F9" w:rsidRPr="00B30CF9" w:rsidRDefault="006661F9" w:rsidP="00236E80">
            <w:pPr>
              <w:pStyle w:val="ConsPlusNormal"/>
              <w:jc w:val="center"/>
              <w:rPr>
                <w:rFonts w:ascii="Times New Roman" w:hAnsi="Times New Roman" w:cs="Times New Roman"/>
                <w:color w:val="000000" w:themeColor="text1"/>
                <w:sz w:val="28"/>
                <w:szCs w:val="28"/>
                <w:highlight w:val="yellow"/>
              </w:rPr>
            </w:pPr>
            <w:r w:rsidRPr="00B30CF9">
              <w:rPr>
                <w:rFonts w:ascii="Times New Roman" w:hAnsi="Times New Roman" w:cs="Times New Roman"/>
                <w:color w:val="000000" w:themeColor="text1"/>
                <w:sz w:val="28"/>
                <w:szCs w:val="28"/>
              </w:rPr>
              <w:t>0</w:t>
            </w:r>
          </w:p>
        </w:tc>
        <w:tc>
          <w:tcPr>
            <w:tcW w:w="68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43,1</w:t>
            </w:r>
          </w:p>
        </w:tc>
        <w:tc>
          <w:tcPr>
            <w:tcW w:w="794"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43,1</w:t>
            </w:r>
          </w:p>
        </w:tc>
        <w:tc>
          <w:tcPr>
            <w:tcW w:w="68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43,1</w:t>
            </w:r>
          </w:p>
        </w:tc>
        <w:tc>
          <w:tcPr>
            <w:tcW w:w="68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43,1</w:t>
            </w:r>
          </w:p>
        </w:tc>
        <w:tc>
          <w:tcPr>
            <w:tcW w:w="66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43,1</w:t>
            </w:r>
          </w:p>
        </w:tc>
        <w:tc>
          <w:tcPr>
            <w:tcW w:w="66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43,1</w:t>
            </w:r>
          </w:p>
        </w:tc>
      </w:tr>
      <w:tr w:rsidR="006661F9" w:rsidRPr="00B30CF9" w:rsidTr="00E24E7B">
        <w:tc>
          <w:tcPr>
            <w:tcW w:w="488"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9</w:t>
            </w:r>
          </w:p>
        </w:tc>
        <w:tc>
          <w:tcPr>
            <w:tcW w:w="3651" w:type="dxa"/>
          </w:tcPr>
          <w:p w:rsidR="006661F9" w:rsidRPr="00B30CF9" w:rsidRDefault="006661F9" w:rsidP="00236E80">
            <w:pPr>
              <w:pStyle w:val="ConsPlusNormal"/>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Площадь благоустроенных территорий общего пользования, приходящаяся на 1 жителя</w:t>
            </w:r>
          </w:p>
        </w:tc>
        <w:tc>
          <w:tcPr>
            <w:tcW w:w="124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кв. м</w:t>
            </w:r>
          </w:p>
        </w:tc>
        <w:tc>
          <w:tcPr>
            <w:tcW w:w="624"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0,21</w:t>
            </w:r>
          </w:p>
        </w:tc>
        <w:tc>
          <w:tcPr>
            <w:tcW w:w="68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0,12</w:t>
            </w:r>
          </w:p>
        </w:tc>
        <w:tc>
          <w:tcPr>
            <w:tcW w:w="794"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0,15</w:t>
            </w:r>
          </w:p>
        </w:tc>
        <w:tc>
          <w:tcPr>
            <w:tcW w:w="68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0,15</w:t>
            </w:r>
          </w:p>
        </w:tc>
        <w:tc>
          <w:tcPr>
            <w:tcW w:w="68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0,15</w:t>
            </w:r>
          </w:p>
        </w:tc>
        <w:tc>
          <w:tcPr>
            <w:tcW w:w="66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0,15</w:t>
            </w:r>
          </w:p>
        </w:tc>
        <w:tc>
          <w:tcPr>
            <w:tcW w:w="66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0,15</w:t>
            </w:r>
          </w:p>
        </w:tc>
      </w:tr>
      <w:tr w:rsidR="006661F9" w:rsidRPr="00B30CF9" w:rsidTr="00E24E7B">
        <w:tc>
          <w:tcPr>
            <w:tcW w:w="488"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10</w:t>
            </w:r>
          </w:p>
        </w:tc>
        <w:tc>
          <w:tcPr>
            <w:tcW w:w="3651" w:type="dxa"/>
          </w:tcPr>
          <w:p w:rsidR="006661F9" w:rsidRPr="00B30CF9" w:rsidRDefault="006661F9" w:rsidP="00236E80">
            <w:pPr>
              <w:pStyle w:val="ConsPlusNormal"/>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Доля дворовых территорий, благоустроенных с финансовым участием граждан</w:t>
            </w:r>
          </w:p>
        </w:tc>
        <w:tc>
          <w:tcPr>
            <w:tcW w:w="124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w:t>
            </w:r>
          </w:p>
        </w:tc>
        <w:tc>
          <w:tcPr>
            <w:tcW w:w="624"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0</w:t>
            </w:r>
          </w:p>
        </w:tc>
        <w:tc>
          <w:tcPr>
            <w:tcW w:w="68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91,0</w:t>
            </w:r>
          </w:p>
        </w:tc>
        <w:tc>
          <w:tcPr>
            <w:tcW w:w="794"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91,0</w:t>
            </w:r>
          </w:p>
        </w:tc>
        <w:tc>
          <w:tcPr>
            <w:tcW w:w="68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91,0</w:t>
            </w:r>
          </w:p>
        </w:tc>
        <w:tc>
          <w:tcPr>
            <w:tcW w:w="68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91,0</w:t>
            </w:r>
          </w:p>
        </w:tc>
        <w:tc>
          <w:tcPr>
            <w:tcW w:w="66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91,0</w:t>
            </w:r>
          </w:p>
        </w:tc>
        <w:tc>
          <w:tcPr>
            <w:tcW w:w="66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91,0</w:t>
            </w:r>
          </w:p>
        </w:tc>
      </w:tr>
      <w:tr w:rsidR="006661F9" w:rsidRPr="00B30CF9" w:rsidTr="00E24E7B">
        <w:tc>
          <w:tcPr>
            <w:tcW w:w="488"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11</w:t>
            </w:r>
          </w:p>
        </w:tc>
        <w:tc>
          <w:tcPr>
            <w:tcW w:w="3651" w:type="dxa"/>
          </w:tcPr>
          <w:p w:rsidR="006661F9" w:rsidRPr="00B30CF9" w:rsidRDefault="006661F9" w:rsidP="00236E80">
            <w:pPr>
              <w:pStyle w:val="ConsPlusNormal"/>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Объем финансового участия заинтересованных лиц в выполнении мероприятий по благоустройству дворовых территорий</w:t>
            </w:r>
          </w:p>
        </w:tc>
        <w:tc>
          <w:tcPr>
            <w:tcW w:w="124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тыс. руб.</w:t>
            </w:r>
          </w:p>
        </w:tc>
        <w:tc>
          <w:tcPr>
            <w:tcW w:w="624"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0</w:t>
            </w:r>
          </w:p>
        </w:tc>
        <w:tc>
          <w:tcPr>
            <w:tcW w:w="68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23,7</w:t>
            </w:r>
          </w:p>
        </w:tc>
        <w:tc>
          <w:tcPr>
            <w:tcW w:w="794"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23,7</w:t>
            </w:r>
          </w:p>
        </w:tc>
        <w:tc>
          <w:tcPr>
            <w:tcW w:w="68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23,7</w:t>
            </w:r>
          </w:p>
        </w:tc>
        <w:tc>
          <w:tcPr>
            <w:tcW w:w="68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23,7</w:t>
            </w:r>
          </w:p>
        </w:tc>
        <w:tc>
          <w:tcPr>
            <w:tcW w:w="66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23,7</w:t>
            </w:r>
          </w:p>
        </w:tc>
        <w:tc>
          <w:tcPr>
            <w:tcW w:w="660" w:type="dxa"/>
          </w:tcPr>
          <w:p w:rsidR="006661F9" w:rsidRPr="00B30CF9" w:rsidRDefault="006661F9"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23,7</w:t>
            </w:r>
          </w:p>
        </w:tc>
      </w:tr>
    </w:tbl>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Расчет основных показателей (индикаторов) муниципальной программы города Твери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Формирование современной городской среды</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 xml:space="preserve"> на 2018 - 202</w:t>
      </w:r>
      <w:r w:rsidR="00654CC4" w:rsidRPr="00B30CF9">
        <w:rPr>
          <w:rFonts w:ascii="Times New Roman" w:hAnsi="Times New Roman" w:cs="Times New Roman"/>
          <w:color w:val="000000" w:themeColor="text1"/>
          <w:sz w:val="28"/>
          <w:szCs w:val="28"/>
        </w:rPr>
        <w:t>4</w:t>
      </w:r>
      <w:r w:rsidRPr="00B30CF9">
        <w:rPr>
          <w:rFonts w:ascii="Times New Roman" w:hAnsi="Times New Roman" w:cs="Times New Roman"/>
          <w:color w:val="000000" w:themeColor="text1"/>
          <w:sz w:val="28"/>
          <w:szCs w:val="28"/>
        </w:rPr>
        <w:t xml:space="preserve"> годы представлен в приложении № 2 к программе.</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Оценка эффективности реализации муниципальной программы производится ежегодно на основе показателей эффективности согласно </w:t>
      </w:r>
      <w:hyperlink r:id="rId24" w:history="1">
        <w:r w:rsidRPr="00B30CF9">
          <w:rPr>
            <w:rFonts w:ascii="Times New Roman" w:hAnsi="Times New Roman" w:cs="Times New Roman"/>
            <w:color w:val="000000" w:themeColor="text1"/>
            <w:sz w:val="28"/>
            <w:szCs w:val="28"/>
          </w:rPr>
          <w:t>критериям</w:t>
        </w:r>
      </w:hyperlink>
      <w:r w:rsidRPr="00B30CF9">
        <w:rPr>
          <w:rFonts w:ascii="Times New Roman" w:hAnsi="Times New Roman" w:cs="Times New Roman"/>
          <w:color w:val="000000" w:themeColor="text1"/>
          <w:sz w:val="28"/>
          <w:szCs w:val="28"/>
        </w:rPr>
        <w:t xml:space="preserve"> и </w:t>
      </w:r>
      <w:hyperlink r:id="rId25" w:history="1">
        <w:r w:rsidRPr="00B30CF9">
          <w:rPr>
            <w:rFonts w:ascii="Times New Roman" w:hAnsi="Times New Roman" w:cs="Times New Roman"/>
            <w:color w:val="000000" w:themeColor="text1"/>
            <w:sz w:val="28"/>
            <w:szCs w:val="28"/>
          </w:rPr>
          <w:t>методике</w:t>
        </w:r>
      </w:hyperlink>
      <w:r w:rsidRPr="00B30CF9">
        <w:rPr>
          <w:rFonts w:ascii="Times New Roman" w:hAnsi="Times New Roman" w:cs="Times New Roman"/>
          <w:color w:val="000000" w:themeColor="text1"/>
          <w:sz w:val="28"/>
          <w:szCs w:val="28"/>
        </w:rPr>
        <w:t xml:space="preserve"> оценки эффективности реализации муниципальных программ города Твери, утвержденным </w:t>
      </w:r>
      <w:r w:rsidR="009C5459" w:rsidRPr="00B30CF9">
        <w:rPr>
          <w:rFonts w:ascii="Times New Roman" w:hAnsi="Times New Roman" w:cs="Times New Roman"/>
          <w:color w:val="000000" w:themeColor="text1"/>
          <w:sz w:val="28"/>
          <w:szCs w:val="28"/>
        </w:rPr>
        <w:t>п</w:t>
      </w:r>
      <w:r w:rsidRPr="00B30CF9">
        <w:rPr>
          <w:rFonts w:ascii="Times New Roman" w:hAnsi="Times New Roman" w:cs="Times New Roman"/>
          <w:color w:val="000000" w:themeColor="text1"/>
          <w:sz w:val="28"/>
          <w:szCs w:val="28"/>
        </w:rPr>
        <w:t xml:space="preserve">остановлением </w:t>
      </w:r>
      <w:r w:rsidR="00A73896">
        <w:rPr>
          <w:rFonts w:ascii="Times New Roman" w:hAnsi="Times New Roman" w:cs="Times New Roman"/>
          <w:color w:val="000000" w:themeColor="text1"/>
          <w:sz w:val="28"/>
          <w:szCs w:val="28"/>
        </w:rPr>
        <w:t>А</w:t>
      </w:r>
      <w:r w:rsidRPr="00B30CF9">
        <w:rPr>
          <w:rFonts w:ascii="Times New Roman" w:hAnsi="Times New Roman" w:cs="Times New Roman"/>
          <w:color w:val="000000" w:themeColor="text1"/>
          <w:sz w:val="28"/>
          <w:szCs w:val="28"/>
        </w:rPr>
        <w:t xml:space="preserve">дминистрации города Твери от 30.12.2015 № 2542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Об утверждении порядка разработки, реализации и оценки эффективности муниципальных программ города Твери</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p>
    <w:p w:rsidR="003820DF" w:rsidRPr="00B30CF9" w:rsidRDefault="003820DF" w:rsidP="00236E80">
      <w:pPr>
        <w:pStyle w:val="ConsPlusTitle"/>
        <w:jc w:val="center"/>
        <w:outlineLvl w:val="1"/>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Раздел 8.</w:t>
      </w:r>
    </w:p>
    <w:p w:rsidR="003820DF" w:rsidRPr="00B30CF9" w:rsidRDefault="003820DF" w:rsidP="00236E80">
      <w:pPr>
        <w:pStyle w:val="ConsPlusTitle"/>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Сроки реализации муниципальной программы</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Реализация муниципальной программы рассчитана на 2018 - 202</w:t>
      </w:r>
      <w:r w:rsidR="00654CC4" w:rsidRPr="00B30CF9">
        <w:rPr>
          <w:rFonts w:ascii="Times New Roman" w:hAnsi="Times New Roman" w:cs="Times New Roman"/>
          <w:color w:val="000000" w:themeColor="text1"/>
          <w:sz w:val="28"/>
          <w:szCs w:val="28"/>
        </w:rPr>
        <w:t>4</w:t>
      </w:r>
      <w:r w:rsidRPr="00B30CF9">
        <w:rPr>
          <w:rFonts w:ascii="Times New Roman" w:hAnsi="Times New Roman" w:cs="Times New Roman"/>
          <w:color w:val="000000" w:themeColor="text1"/>
          <w:sz w:val="28"/>
          <w:szCs w:val="28"/>
        </w:rPr>
        <w:t xml:space="preserve"> годы.</w:t>
      </w:r>
    </w:p>
    <w:p w:rsidR="003820DF" w:rsidRPr="00B30CF9" w:rsidRDefault="003820DF" w:rsidP="00236E80">
      <w:pPr>
        <w:pStyle w:val="ConsPlusNormal"/>
        <w:jc w:val="both"/>
        <w:rPr>
          <w:rFonts w:ascii="Times New Roman" w:hAnsi="Times New Roman" w:cs="Times New Roman"/>
          <w:color w:val="000000" w:themeColor="text1"/>
          <w:sz w:val="28"/>
          <w:szCs w:val="28"/>
        </w:rPr>
      </w:pPr>
    </w:p>
    <w:p w:rsidR="003820DF" w:rsidRPr="00B30CF9" w:rsidRDefault="003820DF" w:rsidP="00236E80">
      <w:pPr>
        <w:pStyle w:val="ConsPlusTitle"/>
        <w:jc w:val="center"/>
        <w:outlineLvl w:val="1"/>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Раздел 9.</w:t>
      </w:r>
    </w:p>
    <w:p w:rsidR="003820DF" w:rsidRPr="00B30CF9" w:rsidRDefault="003820DF" w:rsidP="00236E80">
      <w:pPr>
        <w:pStyle w:val="ConsPlusTitle"/>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Анализ рисков реализации программы</w:t>
      </w:r>
    </w:p>
    <w:p w:rsidR="003820DF" w:rsidRPr="00B30CF9" w:rsidRDefault="003820DF" w:rsidP="00236E80">
      <w:pPr>
        <w:pStyle w:val="ConsPlusTitle"/>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и меры по управлению рисками</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В процессе реализации программы могут проявиться внешние и внутренние, частично управляемые и неуправляемые риски, а также новые возможности </w:t>
      </w:r>
      <w:hyperlink w:anchor="P832" w:history="1">
        <w:r w:rsidRPr="00B30CF9">
          <w:rPr>
            <w:rFonts w:ascii="Times New Roman" w:hAnsi="Times New Roman" w:cs="Times New Roman"/>
            <w:color w:val="000000" w:themeColor="text1"/>
            <w:sz w:val="28"/>
            <w:szCs w:val="28"/>
          </w:rPr>
          <w:t>(таблица 9.1)</w:t>
        </w:r>
      </w:hyperlink>
      <w:r w:rsidRPr="00B30CF9">
        <w:rPr>
          <w:rFonts w:ascii="Times New Roman" w:hAnsi="Times New Roman" w:cs="Times New Roman"/>
          <w:color w:val="000000" w:themeColor="text1"/>
          <w:sz w:val="28"/>
          <w:szCs w:val="28"/>
        </w:rPr>
        <w:t>.</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p>
    <w:p w:rsidR="003820DF" w:rsidRPr="00B30CF9" w:rsidRDefault="003820DF" w:rsidP="00236E80">
      <w:pPr>
        <w:pStyle w:val="ConsPlusNormal"/>
        <w:ind w:firstLine="709"/>
        <w:jc w:val="right"/>
        <w:outlineLvl w:val="2"/>
        <w:rPr>
          <w:rFonts w:ascii="Times New Roman" w:hAnsi="Times New Roman" w:cs="Times New Roman"/>
          <w:color w:val="000000" w:themeColor="text1"/>
          <w:sz w:val="28"/>
          <w:szCs w:val="28"/>
        </w:rPr>
      </w:pPr>
      <w:bookmarkStart w:id="5" w:name="P832"/>
      <w:bookmarkEnd w:id="5"/>
      <w:r w:rsidRPr="00B30CF9">
        <w:rPr>
          <w:rFonts w:ascii="Times New Roman" w:hAnsi="Times New Roman" w:cs="Times New Roman"/>
          <w:color w:val="000000" w:themeColor="text1"/>
          <w:sz w:val="28"/>
          <w:szCs w:val="28"/>
        </w:rPr>
        <w:t>Таблица 9.1</w:t>
      </w:r>
    </w:p>
    <w:p w:rsidR="003820DF" w:rsidRPr="00B30CF9" w:rsidRDefault="003820DF" w:rsidP="00236E80">
      <w:pPr>
        <w:pStyle w:val="ConsPlusTitle"/>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Ключевые риски и возможности</w:t>
      </w:r>
    </w:p>
    <w:p w:rsidR="003820DF" w:rsidRPr="00B30CF9" w:rsidRDefault="003820DF" w:rsidP="00236E80">
      <w:pPr>
        <w:pStyle w:val="ConsPlusNormal"/>
        <w:ind w:firstLine="709"/>
        <w:jc w:val="both"/>
        <w:rPr>
          <w:rFonts w:ascii="Times New Roman" w:hAnsi="Times New Roman" w:cs="Times New Roman"/>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54"/>
        <w:gridCol w:w="4689"/>
        <w:gridCol w:w="5103"/>
      </w:tblGrid>
      <w:tr w:rsidR="00AF2760" w:rsidRPr="00B30CF9" w:rsidTr="00654CC4">
        <w:tc>
          <w:tcPr>
            <w:tcW w:w="454"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п/п</w:t>
            </w:r>
          </w:p>
        </w:tc>
        <w:tc>
          <w:tcPr>
            <w:tcW w:w="4689"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Наименование риска/возможности</w:t>
            </w:r>
          </w:p>
        </w:tc>
        <w:tc>
          <w:tcPr>
            <w:tcW w:w="5103"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Мероприятия по предупреждению риска/реализации возможности</w:t>
            </w:r>
          </w:p>
        </w:tc>
      </w:tr>
      <w:tr w:rsidR="00AF2760" w:rsidRPr="00B30CF9" w:rsidTr="00654CC4">
        <w:tc>
          <w:tcPr>
            <w:tcW w:w="454" w:type="dxa"/>
          </w:tcPr>
          <w:p w:rsidR="003820DF" w:rsidRPr="00B30CF9" w:rsidRDefault="003820DF" w:rsidP="00236E80">
            <w:pPr>
              <w:pStyle w:val="ConsPlusNormal"/>
              <w:rPr>
                <w:rFonts w:ascii="Times New Roman" w:hAnsi="Times New Roman" w:cs="Times New Roman"/>
                <w:color w:val="000000" w:themeColor="text1"/>
                <w:sz w:val="28"/>
                <w:szCs w:val="28"/>
              </w:rPr>
            </w:pPr>
          </w:p>
        </w:tc>
        <w:tc>
          <w:tcPr>
            <w:tcW w:w="9792" w:type="dxa"/>
            <w:gridSpan w:val="2"/>
          </w:tcPr>
          <w:p w:rsidR="003820DF" w:rsidRPr="00B30CF9" w:rsidRDefault="003820DF" w:rsidP="00236E80">
            <w:pPr>
              <w:pStyle w:val="ConsPlusNormal"/>
              <w:jc w:val="center"/>
              <w:outlineLvl w:val="3"/>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КЛЮЧЕВЫЕ РИСКИ</w:t>
            </w:r>
          </w:p>
        </w:tc>
      </w:tr>
      <w:tr w:rsidR="00AF2760" w:rsidRPr="00B30CF9" w:rsidTr="00654CC4">
        <w:tc>
          <w:tcPr>
            <w:tcW w:w="454"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1.</w:t>
            </w:r>
          </w:p>
        </w:tc>
        <w:tc>
          <w:tcPr>
            <w:tcW w:w="4689" w:type="dxa"/>
          </w:tcPr>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Риск пассивного сопротивления распространению и использованию результатов выполнения мероприятий и отсутствие необходимой мотивации</w:t>
            </w:r>
          </w:p>
        </w:tc>
        <w:tc>
          <w:tcPr>
            <w:tcW w:w="5103" w:type="dxa"/>
          </w:tcPr>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Повышение результативности реализации программы и эффективности использования бюджетных средств</w:t>
            </w:r>
          </w:p>
        </w:tc>
      </w:tr>
      <w:tr w:rsidR="00AF2760" w:rsidRPr="00B30CF9" w:rsidTr="00654CC4">
        <w:tc>
          <w:tcPr>
            <w:tcW w:w="454"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w:t>
            </w:r>
          </w:p>
        </w:tc>
        <w:tc>
          <w:tcPr>
            <w:tcW w:w="4689" w:type="dxa"/>
          </w:tcPr>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Риск </w:t>
            </w:r>
            <w:proofErr w:type="spellStart"/>
            <w:r w:rsidRPr="00B30CF9">
              <w:rPr>
                <w:rFonts w:ascii="Times New Roman" w:hAnsi="Times New Roman" w:cs="Times New Roman"/>
                <w:color w:val="000000" w:themeColor="text1"/>
                <w:sz w:val="28"/>
                <w:szCs w:val="28"/>
              </w:rPr>
              <w:t>недостижения</w:t>
            </w:r>
            <w:proofErr w:type="spellEnd"/>
            <w:r w:rsidRPr="00B30CF9">
              <w:rPr>
                <w:rFonts w:ascii="Times New Roman" w:hAnsi="Times New Roman" w:cs="Times New Roman"/>
                <w:color w:val="000000" w:themeColor="text1"/>
                <w:sz w:val="28"/>
                <w:szCs w:val="28"/>
              </w:rPr>
              <w:t xml:space="preserve"> запланированных результатов</w:t>
            </w:r>
          </w:p>
        </w:tc>
        <w:tc>
          <w:tcPr>
            <w:tcW w:w="5103" w:type="dxa"/>
          </w:tcPr>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Концентрация ресурсов на решении приоритетных задач</w:t>
            </w:r>
          </w:p>
        </w:tc>
      </w:tr>
      <w:tr w:rsidR="00AF2760" w:rsidRPr="00B30CF9" w:rsidTr="00654CC4">
        <w:tc>
          <w:tcPr>
            <w:tcW w:w="454"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3.</w:t>
            </w:r>
          </w:p>
        </w:tc>
        <w:tc>
          <w:tcPr>
            <w:tcW w:w="4689" w:type="dxa"/>
          </w:tcPr>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Недостаточный уровень профессионального менеджмента</w:t>
            </w:r>
          </w:p>
        </w:tc>
        <w:tc>
          <w:tcPr>
            <w:tcW w:w="5103" w:type="dxa"/>
          </w:tcPr>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Изучение и внедрение положительного опыта других муниципальных образований</w:t>
            </w:r>
          </w:p>
        </w:tc>
      </w:tr>
      <w:tr w:rsidR="00AF2760" w:rsidRPr="00B30CF9" w:rsidTr="00654CC4">
        <w:tc>
          <w:tcPr>
            <w:tcW w:w="454"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4.</w:t>
            </w:r>
          </w:p>
        </w:tc>
        <w:tc>
          <w:tcPr>
            <w:tcW w:w="4689" w:type="dxa"/>
          </w:tcPr>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Отсутствие заявок на получение бюджетных средств на благоустройство, непредставление проектов на конкурс лучших практик в целях формирования Федерального реестра лучших реализованных практик (проектов) по благоустройству</w:t>
            </w:r>
          </w:p>
        </w:tc>
        <w:tc>
          <w:tcPr>
            <w:tcW w:w="5103" w:type="dxa"/>
          </w:tcPr>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1. Активная работа и вовлечение граждан и организаций, которые могут стать инициаторами проектов по благоустройству.</w:t>
            </w:r>
          </w:p>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 Проведение информационно-разъяснительной работы в средствах массовой информации в целях стимулирования активности граждан и бизнеса в инициации проектов по благоустройству</w:t>
            </w:r>
          </w:p>
        </w:tc>
      </w:tr>
      <w:tr w:rsidR="00AF2760" w:rsidRPr="00B30CF9" w:rsidTr="00654CC4">
        <w:tc>
          <w:tcPr>
            <w:tcW w:w="454"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5.</w:t>
            </w:r>
          </w:p>
        </w:tc>
        <w:tc>
          <w:tcPr>
            <w:tcW w:w="4689" w:type="dxa"/>
          </w:tcPr>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Отсутствие средств федерального, регионального и муниципального бюджетов для финансирования реализации проектов и содержания созданных в рамках программы объектов</w:t>
            </w:r>
          </w:p>
        </w:tc>
        <w:tc>
          <w:tcPr>
            <w:tcW w:w="5103" w:type="dxa"/>
          </w:tcPr>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1. Выполнение требований к программе, выдвигаемых на федеральном и региональном уровнях, с целью получения субсидий на реализацию программных мероприятий по благоустройству.</w:t>
            </w:r>
          </w:p>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2. Реализация требования об обязательном закреплении за собственниками, законными владельцами (пользователями) обязанности по </w:t>
            </w:r>
            <w:r w:rsidRPr="00B30CF9">
              <w:rPr>
                <w:rFonts w:ascii="Times New Roman" w:hAnsi="Times New Roman" w:cs="Times New Roman"/>
                <w:color w:val="000000" w:themeColor="text1"/>
                <w:sz w:val="28"/>
                <w:szCs w:val="28"/>
              </w:rPr>
              <w:lastRenderedPageBreak/>
              <w:t>содержанию прилегающей территории</w:t>
            </w:r>
          </w:p>
        </w:tc>
      </w:tr>
      <w:tr w:rsidR="00AF2760" w:rsidRPr="00B30CF9" w:rsidTr="00654CC4">
        <w:tc>
          <w:tcPr>
            <w:tcW w:w="454"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lastRenderedPageBreak/>
              <w:t>6.</w:t>
            </w:r>
          </w:p>
        </w:tc>
        <w:tc>
          <w:tcPr>
            <w:tcW w:w="4689" w:type="dxa"/>
          </w:tcPr>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Отсутствие информации, необходимой для проведения оценки качества городской среды и формирования индекса качества городской среды в соответствии с разработанной методикой</w:t>
            </w:r>
          </w:p>
        </w:tc>
        <w:tc>
          <w:tcPr>
            <w:tcW w:w="5103" w:type="dxa"/>
          </w:tcPr>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1. Активная работа по сбору информации для формирования индекса.</w:t>
            </w:r>
          </w:p>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 Организация составления паспортов дворовых территорий.</w:t>
            </w:r>
          </w:p>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3. Подготовка предложений по корректировке методики оценки качества городской среды и формирования соответствующего индекса</w:t>
            </w:r>
          </w:p>
        </w:tc>
      </w:tr>
      <w:tr w:rsidR="00AF2760" w:rsidRPr="00B30CF9" w:rsidTr="00654CC4">
        <w:tc>
          <w:tcPr>
            <w:tcW w:w="454"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7.</w:t>
            </w:r>
          </w:p>
        </w:tc>
        <w:tc>
          <w:tcPr>
            <w:tcW w:w="4689" w:type="dxa"/>
          </w:tcPr>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Признание конкурентных процедур несостоявшимися по причине отсутствия участников</w:t>
            </w:r>
          </w:p>
        </w:tc>
        <w:tc>
          <w:tcPr>
            <w:tcW w:w="5103" w:type="dxa"/>
          </w:tcPr>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Проведение работы по организации конкурентных процедур в соответствии с Федеральным </w:t>
            </w:r>
            <w:hyperlink r:id="rId26" w:history="1">
              <w:r w:rsidRPr="00B30CF9">
                <w:rPr>
                  <w:rFonts w:ascii="Times New Roman" w:hAnsi="Times New Roman" w:cs="Times New Roman"/>
                  <w:color w:val="000000" w:themeColor="text1"/>
                  <w:sz w:val="28"/>
                  <w:szCs w:val="28"/>
                </w:rPr>
                <w:t>законом</w:t>
              </w:r>
            </w:hyperlink>
            <w:r w:rsidRPr="00B30CF9">
              <w:rPr>
                <w:rFonts w:ascii="Times New Roman" w:hAnsi="Times New Roman" w:cs="Times New Roman"/>
                <w:color w:val="000000" w:themeColor="text1"/>
                <w:sz w:val="28"/>
                <w:szCs w:val="28"/>
              </w:rPr>
              <w:t xml:space="preserve"> № 44-ФЗ от 05.04.2013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О контрактной системе в сфере закупок товаров, работ, услуг для обеспечения государственных и муниципальных нужд</w:t>
            </w:r>
            <w:r w:rsidR="00AF2760" w:rsidRPr="00B30CF9">
              <w:rPr>
                <w:rFonts w:ascii="Times New Roman" w:hAnsi="Times New Roman" w:cs="Times New Roman"/>
                <w:color w:val="000000" w:themeColor="text1"/>
                <w:sz w:val="28"/>
                <w:szCs w:val="28"/>
              </w:rPr>
              <w:t>»</w:t>
            </w:r>
          </w:p>
        </w:tc>
      </w:tr>
      <w:tr w:rsidR="00AF2760" w:rsidRPr="00B30CF9" w:rsidTr="00654CC4">
        <w:tc>
          <w:tcPr>
            <w:tcW w:w="454" w:type="dxa"/>
          </w:tcPr>
          <w:p w:rsidR="003820DF" w:rsidRPr="00B30CF9" w:rsidRDefault="003820DF" w:rsidP="00236E80">
            <w:pPr>
              <w:pStyle w:val="ConsPlusNormal"/>
              <w:rPr>
                <w:rFonts w:ascii="Times New Roman" w:hAnsi="Times New Roman" w:cs="Times New Roman"/>
                <w:color w:val="000000" w:themeColor="text1"/>
                <w:sz w:val="28"/>
                <w:szCs w:val="28"/>
              </w:rPr>
            </w:pPr>
          </w:p>
        </w:tc>
        <w:tc>
          <w:tcPr>
            <w:tcW w:w="9792" w:type="dxa"/>
            <w:gridSpan w:val="2"/>
          </w:tcPr>
          <w:p w:rsidR="003820DF" w:rsidRPr="00B30CF9" w:rsidRDefault="003820DF" w:rsidP="00236E80">
            <w:pPr>
              <w:pStyle w:val="ConsPlusNormal"/>
              <w:jc w:val="center"/>
              <w:outlineLvl w:val="3"/>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ВОЗМОЖНОСТИ</w:t>
            </w:r>
          </w:p>
        </w:tc>
      </w:tr>
      <w:tr w:rsidR="00AF2760" w:rsidRPr="00B30CF9" w:rsidTr="00654CC4">
        <w:tc>
          <w:tcPr>
            <w:tcW w:w="454"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1.</w:t>
            </w:r>
          </w:p>
        </w:tc>
        <w:tc>
          <w:tcPr>
            <w:tcW w:w="4689" w:type="dxa"/>
          </w:tcPr>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Запрос представителей бизнеса на участие в проектах по благоустройству в качестве соисполнителей и (или) </w:t>
            </w:r>
            <w:proofErr w:type="spellStart"/>
            <w:r w:rsidRPr="00B30CF9">
              <w:rPr>
                <w:rFonts w:ascii="Times New Roman" w:hAnsi="Times New Roman" w:cs="Times New Roman"/>
                <w:color w:val="000000" w:themeColor="text1"/>
                <w:sz w:val="28"/>
                <w:szCs w:val="28"/>
              </w:rPr>
              <w:t>соинвесторов</w:t>
            </w:r>
            <w:proofErr w:type="spellEnd"/>
            <w:r w:rsidRPr="00B30CF9">
              <w:rPr>
                <w:rFonts w:ascii="Times New Roman" w:hAnsi="Times New Roman" w:cs="Times New Roman"/>
                <w:color w:val="000000" w:themeColor="text1"/>
                <w:sz w:val="28"/>
                <w:szCs w:val="28"/>
              </w:rPr>
              <w:t>, имея в виду, что создание отдельных объектов благоустройства на определенных территориях (например, обустройство заброшенного парка) привлечет граждан как потенциальных потребителей услуг, предлагаемых бизнесом</w:t>
            </w:r>
          </w:p>
        </w:tc>
        <w:tc>
          <w:tcPr>
            <w:tcW w:w="5103" w:type="dxa"/>
          </w:tcPr>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1. Обязательное вовлечение представителей бизнеса в проработку проектов благоустройства знаковых городских объектов.</w:t>
            </w:r>
          </w:p>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 Определение условия участия бизнеса в реализации проектов по благоустройству в качестве преимущества, предоставляемого проекту при отборе в Минстрое России</w:t>
            </w:r>
          </w:p>
        </w:tc>
      </w:tr>
      <w:tr w:rsidR="00AF2760" w:rsidRPr="00B30CF9" w:rsidTr="00654CC4">
        <w:tc>
          <w:tcPr>
            <w:tcW w:w="454"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w:t>
            </w:r>
          </w:p>
        </w:tc>
        <w:tc>
          <w:tcPr>
            <w:tcW w:w="4689" w:type="dxa"/>
          </w:tcPr>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Запрос граждан на участие в проектах по благоустройству в качестве соисполнителей и </w:t>
            </w:r>
            <w:proofErr w:type="spellStart"/>
            <w:r w:rsidRPr="00B30CF9">
              <w:rPr>
                <w:rFonts w:ascii="Times New Roman" w:hAnsi="Times New Roman" w:cs="Times New Roman"/>
                <w:color w:val="000000" w:themeColor="text1"/>
                <w:sz w:val="28"/>
                <w:szCs w:val="28"/>
              </w:rPr>
              <w:t>соинвесторов</w:t>
            </w:r>
            <w:proofErr w:type="spellEnd"/>
            <w:r w:rsidRPr="00B30CF9">
              <w:rPr>
                <w:rFonts w:ascii="Times New Roman" w:hAnsi="Times New Roman" w:cs="Times New Roman"/>
                <w:color w:val="000000" w:themeColor="text1"/>
                <w:sz w:val="28"/>
                <w:szCs w:val="28"/>
              </w:rPr>
              <w:t>, имея в виду, что создание отдельных объектов благоустройства (например, обустройство дворовых территорий) обеспечит повышение комфорта проживания и создаст дополнительные стимулы для активного участия граждан в реализации конкретных проектов</w:t>
            </w:r>
          </w:p>
        </w:tc>
        <w:tc>
          <w:tcPr>
            <w:tcW w:w="5103" w:type="dxa"/>
          </w:tcPr>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1. Обязательное обсуждение с гражданами проектов по благоустройству, представляемых на конкурс в Минстрой России.</w:t>
            </w:r>
          </w:p>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 Определение условия участия граждан в реализации проектов по благоустройству в качестве преимущества, предоставляемого проекту при отборе в Минстрое России.</w:t>
            </w:r>
          </w:p>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3. Создание алгоритмов участия граждан в формировании и реализации проектов по благоустройству, в том числе создание системы обратной связи с гражданами</w:t>
            </w:r>
          </w:p>
        </w:tc>
      </w:tr>
      <w:tr w:rsidR="00AF2760" w:rsidRPr="00B30CF9" w:rsidTr="00654CC4">
        <w:tc>
          <w:tcPr>
            <w:tcW w:w="454"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3.</w:t>
            </w:r>
          </w:p>
        </w:tc>
        <w:tc>
          <w:tcPr>
            <w:tcW w:w="4689" w:type="dxa"/>
          </w:tcPr>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Запрос представителей общественных организаций (объединений), в том числе представляющих интересы </w:t>
            </w:r>
            <w:r w:rsidRPr="00B30CF9">
              <w:rPr>
                <w:rFonts w:ascii="Times New Roman" w:hAnsi="Times New Roman" w:cs="Times New Roman"/>
                <w:color w:val="000000" w:themeColor="text1"/>
                <w:sz w:val="28"/>
                <w:szCs w:val="28"/>
              </w:rPr>
              <w:lastRenderedPageBreak/>
              <w:t xml:space="preserve">определенных групп граждан (например, общество защиты инвалидов, молодежные объединения), на участие в проектах по благоустройству в качестве соисполнителей и </w:t>
            </w:r>
            <w:proofErr w:type="spellStart"/>
            <w:r w:rsidRPr="00B30CF9">
              <w:rPr>
                <w:rFonts w:ascii="Times New Roman" w:hAnsi="Times New Roman" w:cs="Times New Roman"/>
                <w:color w:val="000000" w:themeColor="text1"/>
                <w:sz w:val="28"/>
                <w:szCs w:val="28"/>
              </w:rPr>
              <w:t>соинвесторов</w:t>
            </w:r>
            <w:proofErr w:type="spellEnd"/>
            <w:r w:rsidRPr="00B30CF9">
              <w:rPr>
                <w:rFonts w:ascii="Times New Roman" w:hAnsi="Times New Roman" w:cs="Times New Roman"/>
                <w:color w:val="000000" w:themeColor="text1"/>
                <w:sz w:val="28"/>
                <w:szCs w:val="28"/>
              </w:rPr>
              <w:t>, имея в виду, что создание отдельных объектов благоустройства (например, объектов инфраструктуры для маломобильных групп населения) будет отвечать интересам указанных организаций</w:t>
            </w:r>
          </w:p>
        </w:tc>
        <w:tc>
          <w:tcPr>
            <w:tcW w:w="5103" w:type="dxa"/>
          </w:tcPr>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lastRenderedPageBreak/>
              <w:t xml:space="preserve">1. Обязательное обсуждение проектов по благоустройству, представляемых на конкурс в Минстрой России, с </w:t>
            </w:r>
            <w:r w:rsidRPr="00B30CF9">
              <w:rPr>
                <w:rFonts w:ascii="Times New Roman" w:hAnsi="Times New Roman" w:cs="Times New Roman"/>
                <w:color w:val="000000" w:themeColor="text1"/>
                <w:sz w:val="28"/>
                <w:szCs w:val="28"/>
              </w:rPr>
              <w:lastRenderedPageBreak/>
              <w:t>привлечением общественных организаций (объединений).</w:t>
            </w:r>
          </w:p>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2. Определение условия участия общественных организаций (объединений) в реализации проектов по благоустройству в качестве преимущества, предоставляемого проекту при отборе в Минстрое России.</w:t>
            </w:r>
          </w:p>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3. Создание алгоритмов участия общественных организаций (объединений) в формировании и реализации проектов по благоустройству, в том числе создание системы обратной связи с представителями общественных организаций (объединений)</w:t>
            </w:r>
          </w:p>
        </w:tc>
      </w:tr>
      <w:tr w:rsidR="00AF2760" w:rsidRPr="00B30CF9" w:rsidTr="00654CC4">
        <w:tc>
          <w:tcPr>
            <w:tcW w:w="454" w:type="dxa"/>
          </w:tcPr>
          <w:p w:rsidR="003820DF" w:rsidRPr="00B30CF9" w:rsidRDefault="003820DF" w:rsidP="00236E80">
            <w:pPr>
              <w:pStyle w:val="ConsPlusNormal"/>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lastRenderedPageBreak/>
              <w:t>4.</w:t>
            </w:r>
          </w:p>
        </w:tc>
        <w:tc>
          <w:tcPr>
            <w:tcW w:w="4689" w:type="dxa"/>
          </w:tcPr>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Повторная организация конкурентных процедур</w:t>
            </w:r>
          </w:p>
        </w:tc>
        <w:tc>
          <w:tcPr>
            <w:tcW w:w="5103" w:type="dxa"/>
          </w:tcPr>
          <w:p w:rsidR="003820DF" w:rsidRPr="00B30CF9" w:rsidRDefault="003820DF" w:rsidP="00236E80">
            <w:pPr>
              <w:pStyle w:val="ConsPlusNormal"/>
              <w:jc w:val="both"/>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 xml:space="preserve">Организация конкурентных процедур в соответствии с Федеральным </w:t>
            </w:r>
            <w:hyperlink r:id="rId27" w:history="1">
              <w:r w:rsidRPr="00B30CF9">
                <w:rPr>
                  <w:rFonts w:ascii="Times New Roman" w:hAnsi="Times New Roman" w:cs="Times New Roman"/>
                  <w:color w:val="000000" w:themeColor="text1"/>
                  <w:sz w:val="28"/>
                  <w:szCs w:val="28"/>
                </w:rPr>
                <w:t>законом</w:t>
              </w:r>
            </w:hyperlink>
            <w:r w:rsidRPr="00B30CF9">
              <w:rPr>
                <w:rFonts w:ascii="Times New Roman" w:hAnsi="Times New Roman" w:cs="Times New Roman"/>
                <w:color w:val="000000" w:themeColor="text1"/>
                <w:sz w:val="28"/>
                <w:szCs w:val="28"/>
              </w:rPr>
              <w:t xml:space="preserve"> № 44-ФЗ от 05.04.2013 </w:t>
            </w:r>
            <w:r w:rsidR="00AF2760" w:rsidRPr="00B30CF9">
              <w:rPr>
                <w:rFonts w:ascii="Times New Roman" w:hAnsi="Times New Roman" w:cs="Times New Roman"/>
                <w:color w:val="000000" w:themeColor="text1"/>
                <w:sz w:val="28"/>
                <w:szCs w:val="28"/>
              </w:rPr>
              <w:t>«</w:t>
            </w:r>
            <w:r w:rsidRPr="00B30CF9">
              <w:rPr>
                <w:rFonts w:ascii="Times New Roman" w:hAnsi="Times New Roman" w:cs="Times New Roman"/>
                <w:color w:val="000000" w:themeColor="text1"/>
                <w:sz w:val="28"/>
                <w:szCs w:val="28"/>
              </w:rPr>
              <w:t>О контрактной системе в сфере закупок товаров, работ, услуг для обеспечения государственных и муниципальных нужд</w:t>
            </w:r>
            <w:r w:rsidR="00AF2760" w:rsidRPr="00B30CF9">
              <w:rPr>
                <w:rFonts w:ascii="Times New Roman" w:hAnsi="Times New Roman" w:cs="Times New Roman"/>
                <w:color w:val="000000" w:themeColor="text1"/>
                <w:sz w:val="28"/>
                <w:szCs w:val="28"/>
              </w:rPr>
              <w:t>»</w:t>
            </w:r>
          </w:p>
        </w:tc>
      </w:tr>
    </w:tbl>
    <w:p w:rsidR="00654CC4" w:rsidRPr="00B30CF9" w:rsidRDefault="00654CC4" w:rsidP="00236E80">
      <w:pPr>
        <w:spacing w:after="0" w:line="240" w:lineRule="auto"/>
        <w:ind w:firstLine="709"/>
        <w:jc w:val="right"/>
        <w:rPr>
          <w:rFonts w:ascii="Times New Roman" w:hAnsi="Times New Roman" w:cs="Times New Roman"/>
          <w:color w:val="000000" w:themeColor="text1"/>
          <w:sz w:val="28"/>
          <w:szCs w:val="28"/>
        </w:rPr>
      </w:pPr>
    </w:p>
    <w:p w:rsidR="00F10383" w:rsidRPr="00B30CF9" w:rsidRDefault="00F10383" w:rsidP="00236E80">
      <w:pPr>
        <w:spacing w:after="0" w:line="240" w:lineRule="auto"/>
        <w:rPr>
          <w:rFonts w:ascii="Times New Roman" w:hAnsi="Times New Roman" w:cs="Times New Roman"/>
          <w:color w:val="000000" w:themeColor="text1"/>
          <w:sz w:val="28"/>
          <w:szCs w:val="28"/>
        </w:rPr>
      </w:pPr>
    </w:p>
    <w:p w:rsidR="00F10383" w:rsidRPr="00B30CF9" w:rsidRDefault="00F10383" w:rsidP="00236E80">
      <w:pPr>
        <w:spacing w:after="0" w:line="240" w:lineRule="auto"/>
        <w:rPr>
          <w:rFonts w:ascii="Times New Roman" w:hAnsi="Times New Roman" w:cs="Times New Roman"/>
          <w:color w:val="000000" w:themeColor="text1"/>
          <w:sz w:val="28"/>
          <w:szCs w:val="28"/>
        </w:rPr>
      </w:pPr>
    </w:p>
    <w:sectPr w:rsidR="00F10383" w:rsidRPr="00B30CF9" w:rsidSect="00A20C8A">
      <w:headerReference w:type="default" r:id="rId28"/>
      <w:pgSz w:w="11906" w:h="16838"/>
      <w:pgMar w:top="1134" w:right="567" w:bottom="1134" w:left="1134" w:header="567"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31B" w:rsidRDefault="00AB331B" w:rsidP="003144EB">
      <w:pPr>
        <w:spacing w:after="0" w:line="240" w:lineRule="auto"/>
      </w:pPr>
      <w:r>
        <w:separator/>
      </w:r>
    </w:p>
  </w:endnote>
  <w:endnote w:type="continuationSeparator" w:id="0">
    <w:p w:rsidR="00AB331B" w:rsidRDefault="00AB331B" w:rsidP="00314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31B" w:rsidRDefault="00AB331B" w:rsidP="003144EB">
      <w:pPr>
        <w:spacing w:after="0" w:line="240" w:lineRule="auto"/>
      </w:pPr>
      <w:r>
        <w:separator/>
      </w:r>
    </w:p>
  </w:footnote>
  <w:footnote w:type="continuationSeparator" w:id="0">
    <w:p w:rsidR="00AB331B" w:rsidRDefault="00AB331B" w:rsidP="003144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8016401"/>
      <w:docPartObj>
        <w:docPartGallery w:val="Page Numbers (Top of Page)"/>
        <w:docPartUnique/>
      </w:docPartObj>
    </w:sdtPr>
    <w:sdtContent>
      <w:p w:rsidR="008C7C93" w:rsidRDefault="008C7C93">
        <w:pPr>
          <w:pStyle w:val="a3"/>
          <w:jc w:val="center"/>
        </w:pPr>
        <w:r>
          <w:fldChar w:fldCharType="begin"/>
        </w:r>
        <w:r>
          <w:instrText>PAGE   \* MERGEFORMAT</w:instrText>
        </w:r>
        <w:r>
          <w:fldChar w:fldCharType="separate"/>
        </w:r>
        <w:r w:rsidR="000F05A9">
          <w:rPr>
            <w:noProof/>
          </w:rPr>
          <w:t>28</w:t>
        </w:r>
        <w:r>
          <w:fldChar w:fldCharType="end"/>
        </w:r>
      </w:p>
    </w:sdtContent>
  </w:sdt>
  <w:p w:rsidR="008C7C93" w:rsidRDefault="008C7C9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455C11"/>
    <w:multiLevelType w:val="hybridMultilevel"/>
    <w:tmpl w:val="6D446D36"/>
    <w:lvl w:ilvl="0" w:tplc="F5F43B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0DF"/>
    <w:rsid w:val="00004E35"/>
    <w:rsid w:val="000166B8"/>
    <w:rsid w:val="00065095"/>
    <w:rsid w:val="00075E50"/>
    <w:rsid w:val="00092F70"/>
    <w:rsid w:val="00095510"/>
    <w:rsid w:val="00097EF2"/>
    <w:rsid w:val="000A0655"/>
    <w:rsid w:val="000F05A9"/>
    <w:rsid w:val="000F7256"/>
    <w:rsid w:val="00123B93"/>
    <w:rsid w:val="00134258"/>
    <w:rsid w:val="00170C03"/>
    <w:rsid w:val="0017366C"/>
    <w:rsid w:val="001A0CE8"/>
    <w:rsid w:val="001D5BFF"/>
    <w:rsid w:val="00236E80"/>
    <w:rsid w:val="00246539"/>
    <w:rsid w:val="00253E95"/>
    <w:rsid w:val="00260D77"/>
    <w:rsid w:val="0027061F"/>
    <w:rsid w:val="002959B4"/>
    <w:rsid w:val="002A713F"/>
    <w:rsid w:val="002C5CC4"/>
    <w:rsid w:val="002C643D"/>
    <w:rsid w:val="003010E8"/>
    <w:rsid w:val="003144EB"/>
    <w:rsid w:val="00335D8B"/>
    <w:rsid w:val="003453CC"/>
    <w:rsid w:val="003522B7"/>
    <w:rsid w:val="0035664D"/>
    <w:rsid w:val="003809C3"/>
    <w:rsid w:val="003820DF"/>
    <w:rsid w:val="00397862"/>
    <w:rsid w:val="00492285"/>
    <w:rsid w:val="00554A9B"/>
    <w:rsid w:val="00556F3C"/>
    <w:rsid w:val="005729EE"/>
    <w:rsid w:val="005B1FEC"/>
    <w:rsid w:val="005B4180"/>
    <w:rsid w:val="005B6B59"/>
    <w:rsid w:val="005E0FF9"/>
    <w:rsid w:val="005E3AFA"/>
    <w:rsid w:val="005E7E20"/>
    <w:rsid w:val="0061516E"/>
    <w:rsid w:val="00616DD9"/>
    <w:rsid w:val="00630FD9"/>
    <w:rsid w:val="00654CC4"/>
    <w:rsid w:val="006661F9"/>
    <w:rsid w:val="0069518F"/>
    <w:rsid w:val="006C1240"/>
    <w:rsid w:val="006D6D73"/>
    <w:rsid w:val="00714297"/>
    <w:rsid w:val="00722C3B"/>
    <w:rsid w:val="007342D9"/>
    <w:rsid w:val="00742F39"/>
    <w:rsid w:val="00776703"/>
    <w:rsid w:val="007D0B82"/>
    <w:rsid w:val="0083520C"/>
    <w:rsid w:val="00847512"/>
    <w:rsid w:val="008A68E0"/>
    <w:rsid w:val="008C7C93"/>
    <w:rsid w:val="008E6A86"/>
    <w:rsid w:val="00913DAE"/>
    <w:rsid w:val="00960240"/>
    <w:rsid w:val="00983BAE"/>
    <w:rsid w:val="009866CE"/>
    <w:rsid w:val="009902C3"/>
    <w:rsid w:val="009C5459"/>
    <w:rsid w:val="009E3EC9"/>
    <w:rsid w:val="009F748E"/>
    <w:rsid w:val="00A20C8A"/>
    <w:rsid w:val="00A66A46"/>
    <w:rsid w:val="00A73896"/>
    <w:rsid w:val="00AB331B"/>
    <w:rsid w:val="00AB61B2"/>
    <w:rsid w:val="00AD27D0"/>
    <w:rsid w:val="00AF2760"/>
    <w:rsid w:val="00B03E25"/>
    <w:rsid w:val="00B30CF9"/>
    <w:rsid w:val="00BA4A25"/>
    <w:rsid w:val="00BE78B7"/>
    <w:rsid w:val="00C105D8"/>
    <w:rsid w:val="00C1197A"/>
    <w:rsid w:val="00C224B7"/>
    <w:rsid w:val="00C37F5D"/>
    <w:rsid w:val="00C61030"/>
    <w:rsid w:val="00C77079"/>
    <w:rsid w:val="00C95C3E"/>
    <w:rsid w:val="00CA45EC"/>
    <w:rsid w:val="00CB1BFB"/>
    <w:rsid w:val="00CD3767"/>
    <w:rsid w:val="00CE1021"/>
    <w:rsid w:val="00D21301"/>
    <w:rsid w:val="00D600C2"/>
    <w:rsid w:val="00DA5D0D"/>
    <w:rsid w:val="00DA72B9"/>
    <w:rsid w:val="00DD2503"/>
    <w:rsid w:val="00DD7E32"/>
    <w:rsid w:val="00E24E7B"/>
    <w:rsid w:val="00E87C82"/>
    <w:rsid w:val="00EB1E15"/>
    <w:rsid w:val="00EB248F"/>
    <w:rsid w:val="00EB74C6"/>
    <w:rsid w:val="00ED5591"/>
    <w:rsid w:val="00ED636F"/>
    <w:rsid w:val="00F10383"/>
    <w:rsid w:val="00F755BD"/>
    <w:rsid w:val="00FA45EB"/>
    <w:rsid w:val="00FD1D27"/>
    <w:rsid w:val="00FD21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820D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820DF"/>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3144E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144EB"/>
  </w:style>
  <w:style w:type="paragraph" w:styleId="a5">
    <w:name w:val="footer"/>
    <w:basedOn w:val="a"/>
    <w:link w:val="a6"/>
    <w:uiPriority w:val="99"/>
    <w:unhideWhenUsed/>
    <w:rsid w:val="003144E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144EB"/>
  </w:style>
  <w:style w:type="paragraph" w:styleId="a7">
    <w:name w:val="Balloon Text"/>
    <w:basedOn w:val="a"/>
    <w:link w:val="a8"/>
    <w:uiPriority w:val="99"/>
    <w:semiHidden/>
    <w:unhideWhenUsed/>
    <w:rsid w:val="00C37F5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37F5D"/>
    <w:rPr>
      <w:rFonts w:ascii="Tahoma" w:hAnsi="Tahoma" w:cs="Tahoma"/>
      <w:sz w:val="16"/>
      <w:szCs w:val="16"/>
    </w:rPr>
  </w:style>
  <w:style w:type="paragraph" w:styleId="a9">
    <w:name w:val="List Paragraph"/>
    <w:basedOn w:val="a"/>
    <w:uiPriority w:val="34"/>
    <w:qFormat/>
    <w:rsid w:val="00C224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820D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820DF"/>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3144E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144EB"/>
  </w:style>
  <w:style w:type="paragraph" w:styleId="a5">
    <w:name w:val="footer"/>
    <w:basedOn w:val="a"/>
    <w:link w:val="a6"/>
    <w:uiPriority w:val="99"/>
    <w:unhideWhenUsed/>
    <w:rsid w:val="003144E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144EB"/>
  </w:style>
  <w:style w:type="paragraph" w:styleId="a7">
    <w:name w:val="Balloon Text"/>
    <w:basedOn w:val="a"/>
    <w:link w:val="a8"/>
    <w:uiPriority w:val="99"/>
    <w:semiHidden/>
    <w:unhideWhenUsed/>
    <w:rsid w:val="00C37F5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37F5D"/>
    <w:rPr>
      <w:rFonts w:ascii="Tahoma" w:hAnsi="Tahoma" w:cs="Tahoma"/>
      <w:sz w:val="16"/>
      <w:szCs w:val="16"/>
    </w:rPr>
  </w:style>
  <w:style w:type="paragraph" w:styleId="a9">
    <w:name w:val="List Paragraph"/>
    <w:basedOn w:val="a"/>
    <w:uiPriority w:val="34"/>
    <w:qFormat/>
    <w:rsid w:val="00C224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00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9E8D05F09AB39C483C199B2C71A8EA3BCDEC02273D1ABF32F27421537DF0E2AF8F9672BB150677BA09A1F586889412CE5D414EF6160CE696C289AT8JCL" TargetMode="External"/><Relationship Id="rId13" Type="http://schemas.openxmlformats.org/officeDocument/2006/relationships/hyperlink" Target="consultantplus://offline/ref=A9E8D05F09AB39C483C187BFD176D4ADB8D4982D7ED0A5A77A78194860D6047DADB66665F559787DA6811F5962TDJ4L" TargetMode="External"/><Relationship Id="rId18" Type="http://schemas.openxmlformats.org/officeDocument/2006/relationships/hyperlink" Target="consultantplus://offline/ref=A9E8D05F09AB39C483C199B2C71A8EA3BCDEC02273D6A6F32727421537DF0E2AF8F9672BB150677DA39F1D5A6889412CE5D414EF6160CE696C289AT8JCL" TargetMode="External"/><Relationship Id="rId26" Type="http://schemas.openxmlformats.org/officeDocument/2006/relationships/hyperlink" Target="consultantplus://offline/ref=A9E8D05F09AB39C483C187BFD176D4ADB9D49B2D7ED7A5A77A78194860D6047DADB66665F559787DA6811F5962TDJ4L" TargetMode="External"/><Relationship Id="rId3" Type="http://schemas.microsoft.com/office/2007/relationships/stylesWithEffects" Target="stylesWithEffects.xml"/><Relationship Id="rId21" Type="http://schemas.openxmlformats.org/officeDocument/2006/relationships/hyperlink" Target="consultantplus://offline/ref=A9E8D05F09AB39C483C199B2C71A8EA3BCDEC02273D6A6F32727421537DF0E2AF8F9672BB150677DA298195D6889412CE5D414EF6160CE696C289AT8JCL" TargetMode="External"/><Relationship Id="rId7" Type="http://schemas.openxmlformats.org/officeDocument/2006/relationships/endnotes" Target="endnotes.xml"/><Relationship Id="rId12" Type="http://schemas.openxmlformats.org/officeDocument/2006/relationships/hyperlink" Target="consultantplus://offline/ref=A9E8D05F09AB39C483C199B2C71A8EA3BCDEC0227DD3ACF12227421537DF0E2AF8F96739B1086B7DA6811D5D7DDF1069TBJ9L" TargetMode="External"/><Relationship Id="rId17" Type="http://schemas.openxmlformats.org/officeDocument/2006/relationships/hyperlink" Target="consultantplus://offline/ref=A9E8D05F09AB39C483C199B2C71A8EA3BCDEC0227ED2A9F32627421537DF0E2AF8F9672BB150677DA29F1C5C6889412CE5D414EF6160CE696C289AT8JCL" TargetMode="External"/><Relationship Id="rId25" Type="http://schemas.openxmlformats.org/officeDocument/2006/relationships/hyperlink" Target="consultantplus://offline/ref=A9E8D05F09AB39C483C199B2C71A8EA3BCDEC02273D6A6F32727421537DF0E2AF8F9672BB150677DA297155B6889412CE5D414EF6160CE696C289AT8JCL" TargetMode="External"/><Relationship Id="rId2" Type="http://schemas.openxmlformats.org/officeDocument/2006/relationships/styles" Target="styles.xml"/><Relationship Id="rId16" Type="http://schemas.openxmlformats.org/officeDocument/2006/relationships/hyperlink" Target="consultantplus://offline/ref=A9E8D05F09AB39C483C187BFD176D4ADB8D4982D7ED0A5A77A78194860D6047DADB66665F559787DA6811F5962TDJ4L" TargetMode="External"/><Relationship Id="rId20" Type="http://schemas.openxmlformats.org/officeDocument/2006/relationships/hyperlink" Target="consultantplus://offline/ref=A9E8D05F09AB39C483C199B2C71A8EA3BCDEC02273D6A6F32727421537DF0E2AF8F9672BB150677DA29C1D5A6889412CE5D414EF6160CE696C289AT8JC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A9E8D05F09AB39C483C199B2C71A8EA3BCDEC0227DD5AAF72427421537DF0E2AF8F96739B1086B7DA6811D5D7DDF1069TBJ9L" TargetMode="External"/><Relationship Id="rId24" Type="http://schemas.openxmlformats.org/officeDocument/2006/relationships/hyperlink" Target="consultantplus://offline/ref=A9E8D05F09AB39C483C199B2C71A8EA3BCDEC02273D6A6F32727421537DF0E2AF8F9672BB150677DA29C185B6889412CE5D414EF6160CE696C289AT8JCL" TargetMode="External"/><Relationship Id="rId5" Type="http://schemas.openxmlformats.org/officeDocument/2006/relationships/webSettings" Target="webSettings.xml"/><Relationship Id="rId15" Type="http://schemas.openxmlformats.org/officeDocument/2006/relationships/hyperlink" Target="consultantplus://offline/ref=A9E8D05F09AB39C483C187BFD176D4ADB9D4992672D7A5A77A78194860D6047DBFB63E69F55D677DA794490827881D68B4C714EF6162CA76T6J7L" TargetMode="External"/><Relationship Id="rId23" Type="http://schemas.openxmlformats.org/officeDocument/2006/relationships/hyperlink" Target="consultantplus://offline/ref=A9E8D05F09AB39C483C187BFD176D4ADB9D49A2778D0A5A77A78194860D6047DADB66665F559787DA6811F5962TDJ4L" TargetMode="External"/><Relationship Id="rId28" Type="http://schemas.openxmlformats.org/officeDocument/2006/relationships/header" Target="header1.xml"/><Relationship Id="rId10" Type="http://schemas.openxmlformats.org/officeDocument/2006/relationships/hyperlink" Target="consultantplus://offline/ref=A9E8D05F09AB39C483C199B2C71A8EA3BCDEC0227CD9A9F02627421537DF0E2AF8F9672BB150677DA29F1F5E6889412CE5D414EF6160CE696C289AT8JCL" TargetMode="External"/><Relationship Id="rId19" Type="http://schemas.openxmlformats.org/officeDocument/2006/relationships/hyperlink" Target="consultantplus://offline/ref=A9E8D05F09AB39C483C199B2C71A8EA3BCDEC02273D6A6F32727421537DF0E2AF8F9672BB150677DA29D155D6889412CE5D414EF6160CE696C289AT8JCL" TargetMode="External"/><Relationship Id="rId4" Type="http://schemas.openxmlformats.org/officeDocument/2006/relationships/settings" Target="settings.xml"/><Relationship Id="rId9" Type="http://schemas.openxmlformats.org/officeDocument/2006/relationships/hyperlink" Target="consultantplus://offline/ref=A9E8D05F09AB39C483C187BFD176D4ADBBD59F2772D0A5A77A78194860D6047DADB66665F559787DA6811F5962TDJ4L" TargetMode="External"/><Relationship Id="rId14" Type="http://schemas.openxmlformats.org/officeDocument/2006/relationships/hyperlink" Target="consultantplus://offline/ref=A9E8D05F09AB39C483C187BFD176D4ADB8D599267CD8A5A77A78194860D6047DADB66665F559787DA6811F5962TDJ4L" TargetMode="External"/><Relationship Id="rId22" Type="http://schemas.openxmlformats.org/officeDocument/2006/relationships/hyperlink" Target="consultantplus://offline/ref=A9E8D05F09AB39C483C199B2C71A8EA3BCDEC02273D6A6F32727421537DF0E2AF8F9672BB150677DA29C1E5A6889412CE5D414EF6160CE696C289AT8JCL" TargetMode="External"/><Relationship Id="rId27" Type="http://schemas.openxmlformats.org/officeDocument/2006/relationships/hyperlink" Target="consultantplus://offline/ref=A9E8D05F09AB39C483C187BFD176D4ADB9D49B2D7ED7A5A77A78194860D6047DADB66665F559787DA6811F5962TDJ4L"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33</Pages>
  <Words>12197</Words>
  <Characters>69529</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С. Абраменко</dc:creator>
  <cp:lastModifiedBy>Наталья С. Абраменко</cp:lastModifiedBy>
  <cp:revision>5</cp:revision>
  <cp:lastPrinted>2019-05-14T10:12:00Z</cp:lastPrinted>
  <dcterms:created xsi:type="dcterms:W3CDTF">2019-05-13T12:27:00Z</dcterms:created>
  <dcterms:modified xsi:type="dcterms:W3CDTF">2019-05-14T10:13:00Z</dcterms:modified>
</cp:coreProperties>
</file>